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5783" w14:textId="034022E8" w:rsidR="00D71195" w:rsidRDefault="00796B97" w:rsidP="00ED1D16">
      <w:pPr>
        <w:spacing w:after="0" w:line="240" w:lineRule="auto"/>
        <w:jc w:val="both"/>
        <w:rPr>
          <w:rFonts w:ascii="Times New Roman" w:hAnsi="Times New Roman" w:cs="Times New Roman"/>
          <w:b/>
          <w:bCs/>
          <w:color w:val="7030A0"/>
          <w:sz w:val="28"/>
          <w:szCs w:val="28"/>
          <w:lang w:val="ro-RO"/>
        </w:rPr>
      </w:pPr>
      <w:r>
        <w:rPr>
          <w:rFonts w:ascii="Times New Roman" w:hAnsi="Times New Roman" w:cs="Times New Roman"/>
          <w:b/>
          <w:bCs/>
          <w:color w:val="7030A0"/>
          <w:sz w:val="28"/>
          <w:szCs w:val="28"/>
          <w:lang w:val="ro-RO"/>
        </w:rPr>
        <w:t>19.01.2026</w:t>
      </w:r>
    </w:p>
    <w:p w14:paraId="344FD4B0" w14:textId="77777777" w:rsidR="006300D6" w:rsidRPr="00ED1D16" w:rsidRDefault="006300D6" w:rsidP="00D71195">
      <w:pPr>
        <w:shd w:val="clear" w:color="auto" w:fill="FABF8F"/>
        <w:spacing w:after="0"/>
        <w:ind w:firstLine="708"/>
        <w:jc w:val="center"/>
        <w:rPr>
          <w:rFonts w:ascii="Times New Roman" w:hAnsi="Times New Roman" w:cs="Times New Roman"/>
          <w:b/>
          <w:bCs/>
          <w:sz w:val="16"/>
          <w:szCs w:val="16"/>
          <w:lang w:val="ro-RO"/>
        </w:rPr>
      </w:pPr>
    </w:p>
    <w:p w14:paraId="758B3592" w14:textId="77777777" w:rsidR="006300D6" w:rsidRDefault="00D71195" w:rsidP="00D71195">
      <w:pPr>
        <w:shd w:val="clear" w:color="auto" w:fill="FABF8F"/>
        <w:spacing w:after="0"/>
        <w:ind w:firstLine="708"/>
        <w:jc w:val="center"/>
        <w:rPr>
          <w:rFonts w:ascii="Times New Roman" w:hAnsi="Times New Roman" w:cs="Times New Roman"/>
          <w:b/>
          <w:bCs/>
          <w:sz w:val="28"/>
          <w:szCs w:val="28"/>
          <w:lang w:val="ro-RO"/>
        </w:rPr>
      </w:pPr>
      <w:proofErr w:type="spellStart"/>
      <w:r w:rsidRPr="006300D6">
        <w:rPr>
          <w:rFonts w:ascii="Times New Roman" w:hAnsi="Times New Roman" w:cs="Times New Roman"/>
          <w:b/>
          <w:bCs/>
          <w:sz w:val="28"/>
          <w:szCs w:val="28"/>
          <w:lang w:val="ro-RO"/>
        </w:rPr>
        <w:t>Informaţia</w:t>
      </w:r>
      <w:proofErr w:type="spellEnd"/>
      <w:r w:rsidRPr="006300D6">
        <w:rPr>
          <w:rFonts w:ascii="Times New Roman" w:hAnsi="Times New Roman" w:cs="Times New Roman"/>
          <w:b/>
          <w:bCs/>
          <w:sz w:val="28"/>
          <w:szCs w:val="28"/>
          <w:lang w:val="ro-RO"/>
        </w:rPr>
        <w:t xml:space="preserve"> cu privire la </w:t>
      </w:r>
      <w:proofErr w:type="spellStart"/>
      <w:r w:rsidRPr="006300D6">
        <w:rPr>
          <w:rFonts w:ascii="Times New Roman" w:hAnsi="Times New Roman" w:cs="Times New Roman"/>
          <w:b/>
          <w:bCs/>
          <w:sz w:val="28"/>
          <w:szCs w:val="28"/>
          <w:lang w:val="ro-RO"/>
        </w:rPr>
        <w:t>condiţiile</w:t>
      </w:r>
      <w:proofErr w:type="spellEnd"/>
      <w:r w:rsidRPr="006300D6">
        <w:rPr>
          <w:rFonts w:ascii="Times New Roman" w:hAnsi="Times New Roman" w:cs="Times New Roman"/>
          <w:b/>
          <w:bCs/>
          <w:sz w:val="28"/>
          <w:szCs w:val="28"/>
          <w:lang w:val="ro-RO"/>
        </w:rPr>
        <w:t xml:space="preserve"> de ocupare a </w:t>
      </w:r>
      <w:proofErr w:type="spellStart"/>
      <w:r w:rsidRPr="006300D6">
        <w:rPr>
          <w:rFonts w:ascii="Times New Roman" w:hAnsi="Times New Roman" w:cs="Times New Roman"/>
          <w:b/>
          <w:bCs/>
          <w:sz w:val="28"/>
          <w:szCs w:val="28"/>
          <w:lang w:val="ro-RO"/>
        </w:rPr>
        <w:t>funcţiilor</w:t>
      </w:r>
      <w:proofErr w:type="spellEnd"/>
      <w:r w:rsidRPr="006300D6">
        <w:rPr>
          <w:rFonts w:ascii="Times New Roman" w:hAnsi="Times New Roman" w:cs="Times New Roman"/>
          <w:b/>
          <w:bCs/>
          <w:sz w:val="28"/>
          <w:szCs w:val="28"/>
          <w:lang w:val="ro-RO"/>
        </w:rPr>
        <w:t xml:space="preserve"> publice cu statut special vacante </w:t>
      </w:r>
    </w:p>
    <w:p w14:paraId="23C3D4E1" w14:textId="78DBA13A" w:rsidR="006300D6" w:rsidRPr="00ED1D16" w:rsidRDefault="006300D6" w:rsidP="00D71195">
      <w:pPr>
        <w:shd w:val="clear" w:color="auto" w:fill="FABF8F"/>
        <w:spacing w:after="0"/>
        <w:ind w:firstLine="708"/>
        <w:jc w:val="center"/>
        <w:rPr>
          <w:rFonts w:ascii="Times New Roman" w:hAnsi="Times New Roman" w:cs="Times New Roman"/>
          <w:b/>
          <w:bCs/>
          <w:sz w:val="16"/>
          <w:szCs w:val="16"/>
          <w:lang w:val="ro-RO"/>
        </w:rPr>
      </w:pPr>
      <w:r w:rsidRPr="006300D6">
        <w:rPr>
          <w:rFonts w:ascii="Times New Roman" w:hAnsi="Times New Roman" w:cs="Times New Roman"/>
          <w:b/>
          <w:bCs/>
          <w:color w:val="FF0000"/>
          <w:sz w:val="28"/>
          <w:szCs w:val="28"/>
          <w:lang w:val="ro-RO"/>
        </w:rPr>
        <w:t>prin concurs</w:t>
      </w:r>
    </w:p>
    <w:p w14:paraId="78D17409" w14:textId="02B5C317" w:rsidR="00D71195" w:rsidRPr="009F5CCA" w:rsidRDefault="00D71195" w:rsidP="00E12A5F">
      <w:pPr>
        <w:spacing w:after="0" w:line="240" w:lineRule="auto"/>
        <w:ind w:firstLine="708"/>
        <w:jc w:val="both"/>
        <w:rPr>
          <w:rFonts w:ascii="Times New Roman" w:hAnsi="Times New Roman" w:cs="Times New Roman"/>
          <w:bCs/>
          <w:iCs/>
          <w:sz w:val="28"/>
          <w:szCs w:val="28"/>
          <w:lang w:val="ro-MD"/>
        </w:rPr>
      </w:pPr>
      <w:r w:rsidRPr="00297F5F">
        <w:rPr>
          <w:rFonts w:ascii="Times New Roman" w:hAnsi="Times New Roman" w:cs="Times New Roman"/>
          <w:b/>
          <w:i/>
          <w:sz w:val="28"/>
          <w:szCs w:val="28"/>
          <w:lang w:val="ro-RO"/>
        </w:rPr>
        <w:t>Inspectoratul General pentru Situaţii de Urgenţă</w:t>
      </w:r>
      <w:r w:rsidRPr="00297F5F">
        <w:rPr>
          <w:rFonts w:ascii="Times New Roman" w:hAnsi="Times New Roman" w:cs="Times New Roman"/>
          <w:sz w:val="28"/>
          <w:szCs w:val="28"/>
          <w:lang w:val="ro-RO"/>
        </w:rPr>
        <w:t xml:space="preserve"> al Ministerului Afacerilor Interne, cu sediul în mun. </w:t>
      </w:r>
      <w:proofErr w:type="spellStart"/>
      <w:r w:rsidRPr="00297F5F">
        <w:rPr>
          <w:rFonts w:ascii="Times New Roman" w:hAnsi="Times New Roman" w:cs="Times New Roman"/>
          <w:sz w:val="28"/>
          <w:szCs w:val="28"/>
          <w:lang w:val="ro-RO"/>
        </w:rPr>
        <w:t>Chişinău</w:t>
      </w:r>
      <w:proofErr w:type="spellEnd"/>
      <w:r w:rsidRPr="00297F5F">
        <w:rPr>
          <w:rFonts w:ascii="Times New Roman" w:hAnsi="Times New Roman" w:cs="Times New Roman"/>
          <w:sz w:val="28"/>
          <w:szCs w:val="28"/>
          <w:lang w:val="ro-RO"/>
        </w:rPr>
        <w:t xml:space="preserve">, strada Gheorghe Asachi nr.69, </w:t>
      </w:r>
      <w:proofErr w:type="spellStart"/>
      <w:r w:rsidRPr="00297F5F">
        <w:rPr>
          <w:rFonts w:ascii="Times New Roman" w:hAnsi="Times New Roman" w:cs="Times New Roman"/>
          <w:sz w:val="28"/>
          <w:szCs w:val="28"/>
          <w:lang w:val="ro-RO"/>
        </w:rPr>
        <w:t>anunţă</w:t>
      </w:r>
      <w:proofErr w:type="spellEnd"/>
      <w:r w:rsidRPr="00297F5F">
        <w:rPr>
          <w:rFonts w:ascii="Times New Roman" w:hAnsi="Times New Roman" w:cs="Times New Roman"/>
          <w:sz w:val="28"/>
          <w:szCs w:val="28"/>
          <w:lang w:val="ro-RO"/>
        </w:rPr>
        <w:t xml:space="preserve"> lista </w:t>
      </w:r>
      <w:proofErr w:type="spellStart"/>
      <w:r w:rsidRPr="00297F5F">
        <w:rPr>
          <w:rFonts w:ascii="Times New Roman" w:hAnsi="Times New Roman" w:cs="Times New Roman"/>
          <w:sz w:val="28"/>
          <w:szCs w:val="28"/>
          <w:lang w:val="ro-RO"/>
        </w:rPr>
        <w:t>funcţiilor</w:t>
      </w:r>
      <w:proofErr w:type="spellEnd"/>
      <w:r w:rsidRPr="00297F5F">
        <w:rPr>
          <w:rFonts w:ascii="Times New Roman" w:hAnsi="Times New Roman" w:cs="Times New Roman"/>
          <w:sz w:val="28"/>
          <w:szCs w:val="28"/>
          <w:lang w:val="ro-RO"/>
        </w:rPr>
        <w:t xml:space="preserve"> publice cu statut special vacante care pot fi ocupate </w:t>
      </w:r>
      <w:r w:rsidR="009F5CCA" w:rsidRPr="009F5CCA">
        <w:rPr>
          <w:rFonts w:ascii="Times New Roman" w:hAnsi="Times New Roman" w:cs="Times New Roman"/>
          <w:b/>
          <w:i/>
          <w:sz w:val="28"/>
          <w:szCs w:val="28"/>
          <w:lang w:val="ro-RO"/>
        </w:rPr>
        <w:t>prin concur</w:t>
      </w:r>
      <w:r w:rsidR="00931A62">
        <w:rPr>
          <w:rFonts w:ascii="Times New Roman" w:hAnsi="Times New Roman" w:cs="Times New Roman"/>
          <w:b/>
          <w:i/>
          <w:sz w:val="28"/>
          <w:szCs w:val="28"/>
          <w:lang w:val="ro-RO"/>
        </w:rPr>
        <w:t>s</w:t>
      </w:r>
      <w:r w:rsidR="009F5CCA" w:rsidRPr="009F5CCA">
        <w:rPr>
          <w:rFonts w:ascii="Times New Roman" w:hAnsi="Times New Roman" w:cs="Times New Roman"/>
          <w:b/>
          <w:i/>
          <w:sz w:val="28"/>
          <w:szCs w:val="28"/>
          <w:lang w:val="ro-RO"/>
        </w:rPr>
        <w:t xml:space="preserve"> </w:t>
      </w:r>
      <w:r w:rsidR="009F5CCA" w:rsidRPr="009F5CCA">
        <w:rPr>
          <w:rFonts w:ascii="Times New Roman" w:hAnsi="Times New Roman" w:cs="Times New Roman"/>
          <w:bCs/>
          <w:iCs/>
          <w:sz w:val="28"/>
          <w:szCs w:val="28"/>
          <w:lang w:val="ro-RO"/>
        </w:rPr>
        <w:t>(</w:t>
      </w:r>
      <w:r w:rsidRPr="009F5CCA">
        <w:rPr>
          <w:rFonts w:ascii="Times New Roman" w:hAnsi="Times New Roman" w:cs="Times New Roman"/>
          <w:bCs/>
          <w:iCs/>
          <w:sz w:val="28"/>
          <w:szCs w:val="28"/>
          <w:lang w:val="ro-RO"/>
        </w:rPr>
        <w:t xml:space="preserve">sursă </w:t>
      </w:r>
      <w:r w:rsidR="006300D6" w:rsidRPr="009F5CCA">
        <w:rPr>
          <w:rFonts w:ascii="Times New Roman" w:hAnsi="Times New Roman" w:cs="Times New Roman"/>
          <w:bCs/>
          <w:iCs/>
          <w:sz w:val="28"/>
          <w:szCs w:val="28"/>
          <w:lang w:val="ro-RO"/>
        </w:rPr>
        <w:t>internă/</w:t>
      </w:r>
      <w:r w:rsidRPr="009F5CCA">
        <w:rPr>
          <w:rFonts w:ascii="Times New Roman" w:hAnsi="Times New Roman" w:cs="Times New Roman"/>
          <w:bCs/>
          <w:iCs/>
          <w:sz w:val="28"/>
          <w:szCs w:val="28"/>
          <w:lang w:val="ro-RO"/>
        </w:rPr>
        <w:t>externă</w:t>
      </w:r>
      <w:r w:rsidR="009F5CCA" w:rsidRPr="009F5CCA">
        <w:rPr>
          <w:rFonts w:ascii="Times New Roman" w:hAnsi="Times New Roman" w:cs="Times New Roman"/>
          <w:bCs/>
          <w:iCs/>
          <w:sz w:val="28"/>
          <w:szCs w:val="28"/>
          <w:lang w:val="ro-RO"/>
        </w:rPr>
        <w:t>)</w:t>
      </w:r>
      <w:r w:rsidR="009F5CCA">
        <w:rPr>
          <w:rFonts w:ascii="Times New Roman" w:hAnsi="Times New Roman" w:cs="Times New Roman"/>
          <w:bCs/>
          <w:iCs/>
          <w:sz w:val="28"/>
          <w:szCs w:val="28"/>
          <w:lang w:val="ro-RO"/>
        </w:rPr>
        <w:t>.</w:t>
      </w:r>
    </w:p>
    <w:p w14:paraId="1B7B1E84" w14:textId="58436AC9" w:rsidR="00D71195" w:rsidRDefault="00D71195" w:rsidP="00E12A5F">
      <w:pPr>
        <w:spacing w:after="0" w:line="240" w:lineRule="auto"/>
        <w:ind w:firstLine="708"/>
        <w:jc w:val="both"/>
        <w:rPr>
          <w:rFonts w:ascii="Times New Roman" w:hAnsi="Times New Roman" w:cs="Times New Roman"/>
          <w:bCs/>
          <w:iCs/>
          <w:sz w:val="28"/>
          <w:szCs w:val="28"/>
          <w:lang w:val="ro-RO"/>
        </w:rPr>
      </w:pPr>
      <w:r w:rsidRPr="00297F5F">
        <w:rPr>
          <w:rFonts w:ascii="Times New Roman" w:hAnsi="Times New Roman" w:cs="Times New Roman"/>
          <w:bCs/>
          <w:iCs/>
          <w:sz w:val="28"/>
          <w:szCs w:val="28"/>
          <w:lang w:val="ro-RO"/>
        </w:rPr>
        <w:t>Dosar</w:t>
      </w:r>
      <w:r>
        <w:rPr>
          <w:rFonts w:ascii="Times New Roman" w:hAnsi="Times New Roman" w:cs="Times New Roman"/>
          <w:bCs/>
          <w:iCs/>
          <w:sz w:val="28"/>
          <w:szCs w:val="28"/>
          <w:lang w:val="ro-RO"/>
        </w:rPr>
        <w:t>ele</w:t>
      </w:r>
      <w:r w:rsidRPr="00297F5F">
        <w:rPr>
          <w:rFonts w:ascii="Times New Roman" w:hAnsi="Times New Roman" w:cs="Times New Roman"/>
          <w:bCs/>
          <w:iCs/>
          <w:sz w:val="28"/>
          <w:szCs w:val="28"/>
          <w:lang w:val="ro-RO"/>
        </w:rPr>
        <w:t xml:space="preserve"> (actele) privind ocuparea </w:t>
      </w:r>
      <w:proofErr w:type="spellStart"/>
      <w:r w:rsidRPr="00297F5F">
        <w:rPr>
          <w:rFonts w:ascii="Times New Roman" w:hAnsi="Times New Roman" w:cs="Times New Roman"/>
          <w:bCs/>
          <w:iCs/>
          <w:sz w:val="28"/>
          <w:szCs w:val="28"/>
          <w:lang w:val="ro-RO"/>
        </w:rPr>
        <w:t>funcţi</w:t>
      </w:r>
      <w:r>
        <w:rPr>
          <w:rFonts w:ascii="Times New Roman" w:hAnsi="Times New Roman" w:cs="Times New Roman"/>
          <w:bCs/>
          <w:iCs/>
          <w:sz w:val="28"/>
          <w:szCs w:val="28"/>
          <w:lang w:val="ro-RO"/>
        </w:rPr>
        <w:t>ilor</w:t>
      </w:r>
      <w:proofErr w:type="spellEnd"/>
      <w:r>
        <w:rPr>
          <w:rFonts w:ascii="Times New Roman" w:hAnsi="Times New Roman" w:cs="Times New Roman"/>
          <w:bCs/>
          <w:iCs/>
          <w:sz w:val="28"/>
          <w:szCs w:val="28"/>
          <w:lang w:val="ro-RO"/>
        </w:rPr>
        <w:t xml:space="preserve"> </w:t>
      </w:r>
      <w:r w:rsidRPr="00297F5F">
        <w:rPr>
          <w:rFonts w:ascii="Times New Roman" w:hAnsi="Times New Roman" w:cs="Times New Roman"/>
          <w:bCs/>
          <w:iCs/>
          <w:sz w:val="28"/>
          <w:szCs w:val="28"/>
          <w:lang w:val="ro-RO"/>
        </w:rPr>
        <w:t xml:space="preserve">publice cu statut special </w:t>
      </w:r>
      <w:proofErr w:type="spellStart"/>
      <w:r w:rsidRPr="00297F5F">
        <w:rPr>
          <w:rFonts w:ascii="Times New Roman" w:hAnsi="Times New Roman" w:cs="Times New Roman"/>
          <w:bCs/>
          <w:iCs/>
          <w:sz w:val="28"/>
          <w:szCs w:val="28"/>
          <w:lang w:val="ro-RO"/>
        </w:rPr>
        <w:t>anunţate</w:t>
      </w:r>
      <w:proofErr w:type="spellEnd"/>
      <w:r w:rsidRPr="00297F5F">
        <w:rPr>
          <w:rFonts w:ascii="Times New Roman" w:hAnsi="Times New Roman" w:cs="Times New Roman"/>
          <w:bCs/>
          <w:iCs/>
          <w:sz w:val="28"/>
          <w:szCs w:val="28"/>
          <w:lang w:val="ro-RO"/>
        </w:rPr>
        <w:t xml:space="preserve"> vacante </w:t>
      </w:r>
      <w:r w:rsidRPr="006300D6">
        <w:rPr>
          <w:rFonts w:ascii="Times New Roman" w:hAnsi="Times New Roman" w:cs="Times New Roman"/>
          <w:bCs/>
          <w:iCs/>
          <w:sz w:val="28"/>
          <w:szCs w:val="28"/>
          <w:lang w:val="ro-RO"/>
        </w:rPr>
        <w:t>se depun în</w:t>
      </w:r>
      <w:r w:rsidRPr="00297F5F">
        <w:rPr>
          <w:rFonts w:ascii="Times New Roman" w:hAnsi="Times New Roman" w:cs="Times New Roman"/>
          <w:bCs/>
          <w:iCs/>
          <w:sz w:val="28"/>
          <w:szCs w:val="28"/>
          <w:lang w:val="ro-RO"/>
        </w:rPr>
        <w:t xml:space="preserve"> subdiviziunea de resurse umane responsabilă de administrarea </w:t>
      </w:r>
      <w:proofErr w:type="spellStart"/>
      <w:r w:rsidRPr="00297F5F">
        <w:rPr>
          <w:rFonts w:ascii="Times New Roman" w:hAnsi="Times New Roman" w:cs="Times New Roman"/>
          <w:bCs/>
          <w:iCs/>
          <w:sz w:val="28"/>
          <w:szCs w:val="28"/>
          <w:lang w:val="ro-RO"/>
        </w:rPr>
        <w:t>funcţiei</w:t>
      </w:r>
      <w:proofErr w:type="spellEnd"/>
      <w:r w:rsidRPr="00297F5F">
        <w:rPr>
          <w:rFonts w:ascii="Times New Roman" w:hAnsi="Times New Roman" w:cs="Times New Roman"/>
          <w:bCs/>
          <w:iCs/>
          <w:sz w:val="28"/>
          <w:szCs w:val="28"/>
          <w:lang w:val="ro-RO"/>
        </w:rPr>
        <w:t xml:space="preserve"> vacante. </w:t>
      </w:r>
    </w:p>
    <w:p w14:paraId="6E2E4729" w14:textId="5D38A364" w:rsidR="00602DA0" w:rsidRDefault="00602DA0" w:rsidP="00602DA0">
      <w:pPr>
        <w:pStyle w:val="Listparagraf"/>
        <w:spacing w:after="0" w:line="240" w:lineRule="auto"/>
        <w:ind w:left="0"/>
        <w:contextualSpacing/>
        <w:rPr>
          <w:rFonts w:ascii="Times New Roman" w:hAnsi="Times New Roman" w:cs="Times New Roman"/>
          <w:b/>
          <w:i/>
          <w:iCs/>
          <w:sz w:val="24"/>
          <w:szCs w:val="24"/>
          <w:u w:val="single"/>
          <w:lang w:val="ro-RO"/>
        </w:rPr>
      </w:pPr>
    </w:p>
    <w:p w14:paraId="514A3E45" w14:textId="77777777" w:rsidR="008559DC" w:rsidRPr="00960C97" w:rsidRDefault="008559DC" w:rsidP="008559DC">
      <w:pPr>
        <w:spacing w:after="0" w:line="240" w:lineRule="auto"/>
        <w:contextualSpacing/>
        <w:jc w:val="center"/>
        <w:rPr>
          <w:rFonts w:ascii="Times New Roman" w:hAnsi="Times New Roman" w:cs="Times New Roman"/>
          <w:b/>
          <w:sz w:val="28"/>
          <w:szCs w:val="28"/>
          <w:u w:val="single"/>
          <w:lang w:val="ro-RO"/>
        </w:rPr>
      </w:pPr>
      <w:r w:rsidRPr="00960C97">
        <w:rPr>
          <w:rFonts w:ascii="Times New Roman" w:hAnsi="Times New Roman" w:cs="Times New Roman"/>
          <w:b/>
          <w:sz w:val="28"/>
          <w:szCs w:val="28"/>
          <w:u w:val="single"/>
          <w:lang w:val="ro-RO"/>
        </w:rPr>
        <w:t xml:space="preserve">1. </w:t>
      </w:r>
      <w:proofErr w:type="spellStart"/>
      <w:r w:rsidRPr="00960C97">
        <w:rPr>
          <w:rFonts w:ascii="Times New Roman" w:hAnsi="Times New Roman" w:cs="Times New Roman"/>
          <w:b/>
          <w:sz w:val="28"/>
          <w:szCs w:val="28"/>
          <w:u w:val="single"/>
          <w:lang w:val="ro-RO"/>
        </w:rPr>
        <w:t>Funcţii</w:t>
      </w:r>
      <w:proofErr w:type="spellEnd"/>
      <w:r w:rsidRPr="00960C97">
        <w:rPr>
          <w:rFonts w:ascii="Times New Roman" w:hAnsi="Times New Roman" w:cs="Times New Roman"/>
          <w:b/>
          <w:sz w:val="28"/>
          <w:szCs w:val="28"/>
          <w:u w:val="single"/>
          <w:lang w:val="ro-RO"/>
        </w:rPr>
        <w:t xml:space="preserve"> publice cu statut special vacante de nivel ierarhic profesional B03</w:t>
      </w:r>
      <w:r>
        <w:rPr>
          <w:rFonts w:ascii="Times New Roman" w:hAnsi="Times New Roman" w:cs="Times New Roman"/>
          <w:b/>
          <w:sz w:val="28"/>
          <w:szCs w:val="28"/>
          <w:u w:val="single"/>
          <w:lang w:val="ro-RO"/>
        </w:rPr>
        <w:t xml:space="preserve"> </w:t>
      </w:r>
      <w:r w:rsidRPr="002A329E">
        <w:rPr>
          <w:rFonts w:ascii="Times New Roman" w:hAnsi="Times New Roman" w:cs="Times New Roman"/>
          <w:bCs/>
          <w:sz w:val="28"/>
          <w:szCs w:val="28"/>
          <w:u w:val="single"/>
          <w:lang w:val="ro-RO"/>
        </w:rPr>
        <w:t xml:space="preserve">(corp de </w:t>
      </w:r>
      <w:proofErr w:type="spellStart"/>
      <w:r w:rsidRPr="002A329E">
        <w:rPr>
          <w:rFonts w:ascii="Times New Roman" w:hAnsi="Times New Roman" w:cs="Times New Roman"/>
          <w:bCs/>
          <w:sz w:val="28"/>
          <w:szCs w:val="28"/>
          <w:u w:val="single"/>
          <w:lang w:val="ro-RO"/>
        </w:rPr>
        <w:t>ofiţeri</w:t>
      </w:r>
      <w:proofErr w:type="spellEnd"/>
      <w:r w:rsidRPr="002A329E">
        <w:rPr>
          <w:rFonts w:ascii="Times New Roman" w:hAnsi="Times New Roman" w:cs="Times New Roman"/>
          <w:bCs/>
          <w:sz w:val="28"/>
          <w:szCs w:val="28"/>
          <w:u w:val="single"/>
          <w:lang w:val="ro-RO"/>
        </w:rPr>
        <w:t>)</w:t>
      </w:r>
    </w:p>
    <w:p w14:paraId="2843B842" w14:textId="77777777" w:rsidR="008559DC" w:rsidRPr="00960C97" w:rsidRDefault="008559DC" w:rsidP="008559DC">
      <w:pPr>
        <w:spacing w:after="0" w:line="240" w:lineRule="auto"/>
        <w:contextualSpacing/>
        <w:jc w:val="center"/>
        <w:rPr>
          <w:rFonts w:ascii="Times New Roman" w:hAnsi="Times New Roman" w:cs="Times New Roman"/>
          <w:i/>
          <w:iCs/>
          <w:sz w:val="24"/>
          <w:szCs w:val="24"/>
          <w:lang w:val="ro-RO"/>
        </w:rPr>
      </w:pPr>
      <w:r w:rsidRPr="00960C97">
        <w:rPr>
          <w:rFonts w:ascii="Times New Roman" w:hAnsi="Times New Roman" w:cs="Times New Roman"/>
          <w:i/>
          <w:iCs/>
          <w:sz w:val="24"/>
          <w:szCs w:val="24"/>
          <w:lang w:val="ro-RO"/>
        </w:rPr>
        <w:t>(</w:t>
      </w:r>
      <w:proofErr w:type="spellStart"/>
      <w:r w:rsidRPr="00960C97">
        <w:rPr>
          <w:rFonts w:ascii="Times New Roman" w:hAnsi="Times New Roman" w:cs="Times New Roman"/>
          <w:i/>
          <w:iCs/>
          <w:sz w:val="24"/>
          <w:szCs w:val="24"/>
          <w:lang w:val="ro-RO"/>
        </w:rPr>
        <w:t>funcţie</w:t>
      </w:r>
      <w:proofErr w:type="spellEnd"/>
      <w:r w:rsidRPr="00960C97">
        <w:rPr>
          <w:rFonts w:ascii="Times New Roman" w:hAnsi="Times New Roman" w:cs="Times New Roman"/>
          <w:i/>
          <w:iCs/>
          <w:sz w:val="24"/>
          <w:szCs w:val="24"/>
          <w:lang w:val="ro-RO"/>
        </w:rPr>
        <w:t xml:space="preserve"> de bază, </w:t>
      </w:r>
      <w:proofErr w:type="spellStart"/>
      <w:r w:rsidRPr="00960C97">
        <w:rPr>
          <w:rFonts w:ascii="Times New Roman" w:hAnsi="Times New Roman" w:cs="Times New Roman"/>
          <w:i/>
          <w:iCs/>
          <w:sz w:val="24"/>
          <w:szCs w:val="24"/>
          <w:lang w:val="ro-RO"/>
        </w:rPr>
        <w:t>iniţială</w:t>
      </w:r>
      <w:proofErr w:type="spellEnd"/>
      <w:r w:rsidRPr="00960C97">
        <w:rPr>
          <w:rFonts w:ascii="Times New Roman" w:hAnsi="Times New Roman" w:cs="Times New Roman"/>
          <w:i/>
          <w:iCs/>
          <w:sz w:val="24"/>
          <w:szCs w:val="24"/>
          <w:lang w:val="ro-RO"/>
        </w:rPr>
        <w:t>)</w:t>
      </w:r>
    </w:p>
    <w:p w14:paraId="490071A0" w14:textId="77777777" w:rsidR="008559DC" w:rsidRPr="00177C8A" w:rsidRDefault="008559DC" w:rsidP="008559DC">
      <w:pPr>
        <w:pStyle w:val="Listparagraf"/>
        <w:spacing w:after="0" w:line="240" w:lineRule="auto"/>
        <w:ind w:left="0"/>
        <w:rPr>
          <w:rFonts w:ascii="Times New Roman" w:hAnsi="Times New Roman" w:cs="Times New Roman"/>
          <w:bCs/>
          <w:sz w:val="28"/>
          <w:szCs w:val="28"/>
          <w:u w:val="single"/>
          <w:lang w:val="ro-MD"/>
        </w:rPr>
      </w:pPr>
      <w:proofErr w:type="spellStart"/>
      <w:r w:rsidRPr="00177C8A">
        <w:rPr>
          <w:rFonts w:ascii="Times New Roman" w:hAnsi="Times New Roman" w:cs="Times New Roman"/>
          <w:bCs/>
          <w:sz w:val="24"/>
          <w:szCs w:val="24"/>
          <w:u w:val="single"/>
          <w:lang w:val="ro-MD"/>
        </w:rPr>
        <w:t>Condiţiile</w:t>
      </w:r>
      <w:proofErr w:type="spellEnd"/>
      <w:r w:rsidRPr="00177C8A">
        <w:rPr>
          <w:rFonts w:ascii="Times New Roman" w:hAnsi="Times New Roman" w:cs="Times New Roman"/>
          <w:bCs/>
          <w:sz w:val="24"/>
          <w:szCs w:val="24"/>
          <w:u w:val="single"/>
          <w:lang w:val="ro-MD"/>
        </w:rPr>
        <w:t xml:space="preserve"> minime obligatorii cumulative pentru ocuparea </w:t>
      </w:r>
      <w:proofErr w:type="spellStart"/>
      <w:r w:rsidRPr="00177C8A">
        <w:rPr>
          <w:rFonts w:ascii="Times New Roman" w:hAnsi="Times New Roman" w:cs="Times New Roman"/>
          <w:bCs/>
          <w:sz w:val="24"/>
          <w:szCs w:val="24"/>
          <w:u w:val="single"/>
          <w:lang w:val="ro-MD"/>
        </w:rPr>
        <w:t>funcţiei</w:t>
      </w:r>
      <w:proofErr w:type="spellEnd"/>
      <w:r w:rsidRPr="00177C8A">
        <w:rPr>
          <w:rFonts w:ascii="Times New Roman" w:hAnsi="Times New Roman" w:cs="Times New Roman"/>
          <w:bCs/>
          <w:sz w:val="24"/>
          <w:szCs w:val="24"/>
          <w:u w:val="single"/>
          <w:lang w:val="ro-MD"/>
        </w:rPr>
        <w:t xml:space="preserve"> publice cu statut special vacante:</w:t>
      </w:r>
    </w:p>
    <w:p w14:paraId="3113E310" w14:textId="77777777" w:rsidR="008559DC" w:rsidRDefault="008559DC" w:rsidP="008559DC">
      <w:pPr>
        <w:pStyle w:val="Listparagraf"/>
        <w:spacing w:after="0" w:line="240" w:lineRule="auto"/>
        <w:ind w:left="0"/>
        <w:contextualSpacing/>
        <w:rPr>
          <w:rFonts w:ascii="Times New Roman" w:hAnsi="Times New Roman" w:cs="Times New Roman"/>
          <w:sz w:val="24"/>
          <w:szCs w:val="24"/>
          <w:lang w:val="ro-RO"/>
        </w:rPr>
      </w:pPr>
      <w:r w:rsidRPr="00F96D96">
        <w:rPr>
          <w:rFonts w:ascii="Times New Roman" w:hAnsi="Times New Roman" w:cs="Times New Roman"/>
          <w:sz w:val="24"/>
          <w:szCs w:val="24"/>
          <w:lang w:val="ro-RO"/>
        </w:rPr>
        <w:t xml:space="preserve">- să corespundă </w:t>
      </w:r>
      <w:proofErr w:type="spellStart"/>
      <w:r w:rsidRPr="00F96D96">
        <w:rPr>
          <w:rFonts w:ascii="Times New Roman" w:hAnsi="Times New Roman" w:cs="Times New Roman"/>
          <w:sz w:val="24"/>
          <w:szCs w:val="24"/>
          <w:lang w:val="ro-RO"/>
        </w:rPr>
        <w:t>cerinţelor</w:t>
      </w:r>
      <w:proofErr w:type="spellEnd"/>
      <w:r w:rsidRPr="00F96D96">
        <w:rPr>
          <w:rFonts w:ascii="Times New Roman" w:hAnsi="Times New Roman" w:cs="Times New Roman"/>
          <w:sz w:val="24"/>
          <w:szCs w:val="24"/>
          <w:lang w:val="ro-RO"/>
        </w:rPr>
        <w:t xml:space="preserve"> specifice din </w:t>
      </w:r>
      <w:proofErr w:type="spellStart"/>
      <w:r w:rsidRPr="00F96D96">
        <w:rPr>
          <w:rFonts w:ascii="Times New Roman" w:hAnsi="Times New Roman" w:cs="Times New Roman"/>
          <w:sz w:val="24"/>
          <w:szCs w:val="24"/>
          <w:lang w:val="ro-RO"/>
        </w:rPr>
        <w:t>fişa</w:t>
      </w:r>
      <w:proofErr w:type="spellEnd"/>
      <w:r w:rsidRPr="00F96D96">
        <w:rPr>
          <w:rFonts w:ascii="Times New Roman" w:hAnsi="Times New Roman" w:cs="Times New Roman"/>
          <w:sz w:val="24"/>
          <w:szCs w:val="24"/>
          <w:lang w:val="ro-RO"/>
        </w:rPr>
        <w:t xml:space="preserve"> postului; </w:t>
      </w:r>
      <w:r w:rsidRPr="00F96D96">
        <w:rPr>
          <w:rFonts w:ascii="Times New Roman" w:hAnsi="Times New Roman" w:cs="Times New Roman"/>
          <w:sz w:val="24"/>
          <w:szCs w:val="24"/>
          <w:lang w:val="ro-RO"/>
        </w:rPr>
        <w:br/>
        <w:t xml:space="preserve">- să </w:t>
      </w:r>
      <w:proofErr w:type="spellStart"/>
      <w:r w:rsidRPr="00F96D96">
        <w:rPr>
          <w:rFonts w:ascii="Times New Roman" w:hAnsi="Times New Roman" w:cs="Times New Roman"/>
          <w:sz w:val="24"/>
          <w:szCs w:val="24"/>
          <w:lang w:val="ro-RO"/>
        </w:rPr>
        <w:t>deţină</w:t>
      </w:r>
      <w:proofErr w:type="spellEnd"/>
      <w:r w:rsidRPr="00F96D96">
        <w:rPr>
          <w:rFonts w:ascii="Times New Roman" w:hAnsi="Times New Roman" w:cs="Times New Roman"/>
          <w:sz w:val="24"/>
          <w:szCs w:val="24"/>
          <w:lang w:val="ro-RO"/>
        </w:rPr>
        <w:t xml:space="preserve"> studii superioare de </w:t>
      </w:r>
      <w:proofErr w:type="spellStart"/>
      <w:r w:rsidRPr="00F96D96">
        <w:rPr>
          <w:rFonts w:ascii="Times New Roman" w:hAnsi="Times New Roman" w:cs="Times New Roman"/>
          <w:sz w:val="24"/>
          <w:szCs w:val="24"/>
          <w:lang w:val="ro-RO"/>
        </w:rPr>
        <w:t>licenţă</w:t>
      </w:r>
      <w:proofErr w:type="spellEnd"/>
      <w:r w:rsidRPr="00F96D96">
        <w:rPr>
          <w:rFonts w:ascii="Times New Roman" w:hAnsi="Times New Roman" w:cs="Times New Roman"/>
          <w:sz w:val="24"/>
          <w:szCs w:val="24"/>
          <w:lang w:val="ro-RO"/>
        </w:rPr>
        <w:t xml:space="preserve"> cu diploma/echivalente corespunzător domeniului de specialitate; </w:t>
      </w:r>
    </w:p>
    <w:p w14:paraId="62FAB1C8" w14:textId="77777777" w:rsidR="008559DC" w:rsidRPr="00F96D96" w:rsidRDefault="008559DC" w:rsidP="008559DC">
      <w:pPr>
        <w:pStyle w:val="Listparagraf"/>
        <w:spacing w:after="0" w:line="240" w:lineRule="auto"/>
        <w:ind w:left="0"/>
        <w:contextualSpacing/>
        <w:rPr>
          <w:rFonts w:ascii="Times New Roman" w:hAnsi="Times New Roman" w:cs="Times New Roman"/>
          <w:b/>
          <w:i/>
          <w:iCs/>
          <w:sz w:val="24"/>
          <w:szCs w:val="24"/>
          <w:u w:val="single"/>
          <w:lang w:val="ro-RO"/>
        </w:rPr>
      </w:pPr>
      <w:r w:rsidRPr="00F96D96">
        <w:rPr>
          <w:rFonts w:ascii="Times New Roman" w:hAnsi="Times New Roman" w:cs="Times New Roman"/>
          <w:sz w:val="24"/>
          <w:szCs w:val="24"/>
          <w:lang w:val="ro-RO"/>
        </w:rPr>
        <w:t xml:space="preserve">- să îndeplinească </w:t>
      </w:r>
      <w:proofErr w:type="spellStart"/>
      <w:r w:rsidRPr="00F96D96">
        <w:rPr>
          <w:rFonts w:ascii="Times New Roman" w:hAnsi="Times New Roman" w:cs="Times New Roman"/>
          <w:sz w:val="24"/>
          <w:szCs w:val="24"/>
          <w:lang w:val="ro-RO"/>
        </w:rPr>
        <w:t>condiţiile</w:t>
      </w:r>
      <w:proofErr w:type="spellEnd"/>
      <w:r w:rsidRPr="00F96D96">
        <w:rPr>
          <w:rFonts w:ascii="Times New Roman" w:hAnsi="Times New Roman" w:cs="Times New Roman"/>
          <w:sz w:val="24"/>
          <w:szCs w:val="24"/>
          <w:lang w:val="ro-RO"/>
        </w:rPr>
        <w:t xml:space="preserve"> minime obligatorii stabilite </w:t>
      </w:r>
      <w:r w:rsidRPr="00F96D96">
        <w:rPr>
          <w:rFonts w:ascii="Times New Roman" w:hAnsi="Times New Roman" w:cs="Times New Roman"/>
          <w:sz w:val="24"/>
          <w:szCs w:val="24"/>
          <w:u w:val="single"/>
          <w:lang w:val="ro-RO"/>
        </w:rPr>
        <w:t xml:space="preserve">în cazul trecerii din corpul de </w:t>
      </w:r>
      <w:proofErr w:type="spellStart"/>
      <w:r w:rsidRPr="00F96D96">
        <w:rPr>
          <w:rFonts w:ascii="Times New Roman" w:hAnsi="Times New Roman" w:cs="Times New Roman"/>
          <w:sz w:val="24"/>
          <w:szCs w:val="24"/>
          <w:u w:val="single"/>
          <w:lang w:val="ro-RO"/>
        </w:rPr>
        <w:t>subofiţeri</w:t>
      </w:r>
      <w:proofErr w:type="spellEnd"/>
      <w:r w:rsidRPr="00F96D96">
        <w:rPr>
          <w:rFonts w:ascii="Times New Roman" w:hAnsi="Times New Roman" w:cs="Times New Roman"/>
          <w:sz w:val="24"/>
          <w:szCs w:val="24"/>
          <w:u w:val="single"/>
          <w:lang w:val="ro-RO"/>
        </w:rPr>
        <w:t xml:space="preserve"> în corpul de </w:t>
      </w:r>
      <w:proofErr w:type="spellStart"/>
      <w:r w:rsidRPr="00F96D96">
        <w:rPr>
          <w:rFonts w:ascii="Times New Roman" w:hAnsi="Times New Roman" w:cs="Times New Roman"/>
          <w:sz w:val="24"/>
          <w:szCs w:val="24"/>
          <w:u w:val="single"/>
          <w:lang w:val="ro-RO"/>
        </w:rPr>
        <w:t>ofiţeri</w:t>
      </w:r>
      <w:proofErr w:type="spellEnd"/>
    </w:p>
    <w:tbl>
      <w:tblPr>
        <w:tblStyle w:val="Tabelgril"/>
        <w:tblW w:w="15491" w:type="dxa"/>
        <w:tblLook w:val="04A0" w:firstRow="1" w:lastRow="0" w:firstColumn="1" w:lastColumn="0" w:noHBand="0" w:noVBand="1"/>
      </w:tblPr>
      <w:tblGrid>
        <w:gridCol w:w="562"/>
        <w:gridCol w:w="2127"/>
        <w:gridCol w:w="3402"/>
        <w:gridCol w:w="2977"/>
        <w:gridCol w:w="2694"/>
        <w:gridCol w:w="3729"/>
      </w:tblGrid>
      <w:tr w:rsidR="008559DC" w:rsidRPr="00F2397A" w14:paraId="40F352DF" w14:textId="77777777" w:rsidTr="007B7391">
        <w:tc>
          <w:tcPr>
            <w:tcW w:w="562" w:type="dxa"/>
          </w:tcPr>
          <w:p w14:paraId="44D18D6D" w14:textId="77777777" w:rsidR="008559DC" w:rsidRPr="004324DF" w:rsidRDefault="008559DC" w:rsidP="007B0057">
            <w:pPr>
              <w:pStyle w:val="Listparagraf"/>
              <w:ind w:left="0"/>
              <w:contextualSpacing/>
              <w:jc w:val="center"/>
              <w:rPr>
                <w:rFonts w:ascii="Times New Roman" w:hAnsi="Times New Roman" w:cs="Times New Roman"/>
                <w:b/>
                <w:sz w:val="18"/>
                <w:szCs w:val="18"/>
                <w:lang w:val="ro-RO"/>
              </w:rPr>
            </w:pPr>
            <w:r>
              <w:rPr>
                <w:rFonts w:ascii="Times New Roman" w:hAnsi="Times New Roman" w:cs="Times New Roman"/>
                <w:b/>
                <w:sz w:val="18"/>
                <w:szCs w:val="18"/>
                <w:lang w:val="ro-RO"/>
              </w:rPr>
              <w:t xml:space="preserve">Nr. </w:t>
            </w:r>
          </w:p>
        </w:tc>
        <w:tc>
          <w:tcPr>
            <w:tcW w:w="2127" w:type="dxa"/>
          </w:tcPr>
          <w:p w14:paraId="362B54E2" w14:textId="77777777" w:rsidR="008559DC" w:rsidRPr="004324DF" w:rsidRDefault="008559DC" w:rsidP="007B0057">
            <w:pPr>
              <w:pStyle w:val="Listparagraf"/>
              <w:ind w:left="0"/>
              <w:contextualSpacing/>
              <w:jc w:val="center"/>
              <w:rPr>
                <w:rFonts w:ascii="Times New Roman" w:hAnsi="Times New Roman" w:cs="Times New Roman"/>
                <w:sz w:val="18"/>
                <w:szCs w:val="18"/>
                <w:lang w:val="ro-RO"/>
              </w:rPr>
            </w:pPr>
            <w:proofErr w:type="spellStart"/>
            <w:r w:rsidRPr="004324DF">
              <w:rPr>
                <w:rFonts w:ascii="Times New Roman" w:hAnsi="Times New Roman" w:cs="Times New Roman"/>
                <w:b/>
                <w:sz w:val="18"/>
                <w:szCs w:val="18"/>
                <w:lang w:val="ro-RO"/>
              </w:rPr>
              <w:t>Funcţia</w:t>
            </w:r>
            <w:proofErr w:type="spellEnd"/>
            <w:r w:rsidRPr="004324DF">
              <w:rPr>
                <w:rFonts w:ascii="Times New Roman" w:hAnsi="Times New Roman" w:cs="Times New Roman"/>
                <w:b/>
                <w:sz w:val="18"/>
                <w:szCs w:val="18"/>
                <w:lang w:val="ro-RO"/>
              </w:rPr>
              <w:t xml:space="preserve"> publică cu statut special vacantă</w:t>
            </w:r>
          </w:p>
        </w:tc>
        <w:tc>
          <w:tcPr>
            <w:tcW w:w="3402" w:type="dxa"/>
          </w:tcPr>
          <w:p w14:paraId="3764241D" w14:textId="77777777" w:rsidR="008559DC" w:rsidRPr="004324DF" w:rsidRDefault="008559DC" w:rsidP="007B0057">
            <w:pPr>
              <w:pStyle w:val="Listparagraf"/>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Subdiviziunea, adresa</w:t>
            </w:r>
          </w:p>
        </w:tc>
        <w:tc>
          <w:tcPr>
            <w:tcW w:w="2977" w:type="dxa"/>
          </w:tcPr>
          <w:p w14:paraId="17CA475A" w14:textId="77777777" w:rsidR="008559DC" w:rsidRPr="004324DF" w:rsidRDefault="008559DC" w:rsidP="007B0057">
            <w:pPr>
              <w:pStyle w:val="Listparagraf"/>
              <w:ind w:left="0"/>
              <w:contextualSpacing/>
              <w:jc w:val="center"/>
              <w:rPr>
                <w:rFonts w:ascii="Times New Roman" w:hAnsi="Times New Roman" w:cs="Times New Roman"/>
                <w:b/>
                <w:sz w:val="18"/>
                <w:szCs w:val="18"/>
                <w:lang w:val="ro-RO"/>
              </w:rPr>
            </w:pPr>
            <w:r w:rsidRPr="004324DF">
              <w:rPr>
                <w:rFonts w:ascii="Times New Roman" w:hAnsi="Times New Roman" w:cs="Times New Roman"/>
                <w:b/>
                <w:bCs/>
                <w:sz w:val="18"/>
                <w:szCs w:val="18"/>
                <w:lang w:val="ro-RO"/>
              </w:rPr>
              <w:t>Scopul general al funcției</w:t>
            </w:r>
          </w:p>
        </w:tc>
        <w:tc>
          <w:tcPr>
            <w:tcW w:w="2694" w:type="dxa"/>
          </w:tcPr>
          <w:p w14:paraId="462000DE" w14:textId="77777777" w:rsidR="008559DC" w:rsidRPr="004324DF" w:rsidRDefault="008559DC" w:rsidP="007B0057">
            <w:pPr>
              <w:pStyle w:val="Listparagraf"/>
              <w:ind w:left="0"/>
              <w:contextualSpacing/>
              <w:jc w:val="center"/>
              <w:rPr>
                <w:rFonts w:ascii="Times New Roman" w:hAnsi="Times New Roman" w:cs="Times New Roman"/>
                <w:b/>
                <w:sz w:val="18"/>
                <w:szCs w:val="18"/>
                <w:lang w:val="ro-RO"/>
              </w:rPr>
            </w:pPr>
            <w:r w:rsidRPr="00C972B2">
              <w:rPr>
                <w:rFonts w:ascii="Times New Roman" w:hAnsi="Times New Roman" w:cs="Times New Roman"/>
                <w:b/>
                <w:i/>
                <w:sz w:val="20"/>
                <w:szCs w:val="20"/>
                <w:lang w:val="ro-RO"/>
              </w:rPr>
              <w:t xml:space="preserve">Data limită pînă la care poate fi depuse dosarele  </w:t>
            </w:r>
          </w:p>
        </w:tc>
        <w:tc>
          <w:tcPr>
            <w:tcW w:w="3729" w:type="dxa"/>
          </w:tcPr>
          <w:p w14:paraId="54CE0ED4" w14:textId="77777777" w:rsidR="008559DC" w:rsidRPr="006666E3" w:rsidRDefault="008559DC" w:rsidP="007B0057">
            <w:pPr>
              <w:rPr>
                <w:rFonts w:ascii="Times New Roman" w:hAnsi="Times New Roman" w:cs="Times New Roman"/>
                <w:b/>
                <w:sz w:val="28"/>
                <w:szCs w:val="28"/>
                <w:u w:val="single"/>
                <w:lang w:val="it-IT"/>
              </w:rPr>
            </w:pPr>
            <w:r w:rsidRPr="004324DF">
              <w:rPr>
                <w:rFonts w:ascii="Times New Roman" w:hAnsi="Times New Roman" w:cs="Times New Roman"/>
                <w:b/>
                <w:sz w:val="18"/>
                <w:szCs w:val="18"/>
                <w:lang w:val="ro-RO"/>
              </w:rPr>
              <w:t xml:space="preserve">Subdiviziunea responsabilă de administrarea </w:t>
            </w:r>
            <w:proofErr w:type="spellStart"/>
            <w:r w:rsidRPr="004324DF">
              <w:rPr>
                <w:rFonts w:ascii="Times New Roman" w:hAnsi="Times New Roman" w:cs="Times New Roman"/>
                <w:b/>
                <w:sz w:val="18"/>
                <w:szCs w:val="18"/>
                <w:lang w:val="ro-RO"/>
              </w:rPr>
              <w:t>funcţiei</w:t>
            </w:r>
            <w:proofErr w:type="spellEnd"/>
            <w:r w:rsidRPr="004324DF">
              <w:rPr>
                <w:rFonts w:ascii="Times New Roman" w:hAnsi="Times New Roman" w:cs="Times New Roman"/>
                <w:b/>
                <w:sz w:val="18"/>
                <w:szCs w:val="18"/>
                <w:lang w:val="ro-RO"/>
              </w:rPr>
              <w:t xml:space="preserve"> vacante</w:t>
            </w:r>
          </w:p>
          <w:p w14:paraId="001BAE1E" w14:textId="77777777" w:rsidR="008559DC" w:rsidRPr="0038171A" w:rsidRDefault="008559DC" w:rsidP="007B0057">
            <w:pPr>
              <w:pStyle w:val="Listparagraf"/>
              <w:ind w:left="0"/>
              <w:contextualSpacing/>
              <w:jc w:val="center"/>
              <w:rPr>
                <w:rFonts w:ascii="Times New Roman" w:hAnsi="Times New Roman" w:cs="Times New Roman"/>
                <w:b/>
                <w:sz w:val="20"/>
                <w:szCs w:val="20"/>
                <w:lang w:val="ro-RO"/>
              </w:rPr>
            </w:pPr>
          </w:p>
        </w:tc>
      </w:tr>
      <w:tr w:rsidR="007B7391" w:rsidRPr="00A42953" w14:paraId="0E805D33" w14:textId="77777777" w:rsidTr="007B7391">
        <w:tc>
          <w:tcPr>
            <w:tcW w:w="562" w:type="dxa"/>
          </w:tcPr>
          <w:p w14:paraId="77C2A04B" w14:textId="6CD6669E" w:rsidR="007B7391" w:rsidRDefault="007B7391" w:rsidP="007B7391">
            <w:pPr>
              <w:jc w:val="both"/>
              <w:rPr>
                <w:rFonts w:ascii="Times New Roman" w:hAnsi="Times New Roman" w:cs="Times New Roman"/>
                <w:b/>
                <w:sz w:val="24"/>
                <w:szCs w:val="24"/>
                <w:lang w:val="ro-RO"/>
              </w:rPr>
            </w:pPr>
            <w:r>
              <w:rPr>
                <w:rFonts w:ascii="Times New Roman" w:hAnsi="Times New Roman" w:cs="Times New Roman"/>
                <w:b/>
                <w:sz w:val="24"/>
                <w:szCs w:val="24"/>
                <w:lang w:val="ro-RO"/>
              </w:rPr>
              <w:t>3.</w:t>
            </w:r>
          </w:p>
        </w:tc>
        <w:tc>
          <w:tcPr>
            <w:tcW w:w="2127" w:type="dxa"/>
          </w:tcPr>
          <w:p w14:paraId="551792F6" w14:textId="673A91EC" w:rsidR="007B7391" w:rsidRDefault="007B7391" w:rsidP="007B7391">
            <w:pPr>
              <w:pStyle w:val="Listparagraf"/>
              <w:ind w:left="0"/>
              <w:contextualSpacing/>
              <w:jc w:val="both"/>
              <w:rPr>
                <w:rFonts w:ascii="Times New Roman" w:hAnsi="Times New Roman" w:cs="Times New Roman"/>
                <w:b/>
                <w:sz w:val="24"/>
                <w:szCs w:val="24"/>
                <w:lang w:val="ro-RO"/>
              </w:rPr>
            </w:pPr>
            <w:proofErr w:type="spellStart"/>
            <w:r>
              <w:rPr>
                <w:rFonts w:ascii="Times New Roman" w:hAnsi="Times New Roman" w:cs="Times New Roman"/>
                <w:b/>
                <w:sz w:val="24"/>
                <w:szCs w:val="24"/>
                <w:lang w:val="ro-RO"/>
              </w:rPr>
              <w:t>Ofiţer</w:t>
            </w:r>
            <w:proofErr w:type="spellEnd"/>
          </w:p>
          <w:p w14:paraId="008C65FF" w14:textId="32605B4B" w:rsidR="007B7391" w:rsidRDefault="007B7391" w:rsidP="007B7391">
            <w:pPr>
              <w:pStyle w:val="Listparagraf"/>
              <w:ind w:left="0"/>
              <w:contextualSpacing/>
              <w:rPr>
                <w:rFonts w:ascii="Times New Roman" w:hAnsi="Times New Roman" w:cs="Times New Roman"/>
                <w:b/>
                <w:bCs/>
                <w:sz w:val="24"/>
                <w:szCs w:val="24"/>
                <w:lang w:val="ro-RO"/>
              </w:rPr>
            </w:pPr>
          </w:p>
        </w:tc>
        <w:tc>
          <w:tcPr>
            <w:tcW w:w="3402" w:type="dxa"/>
          </w:tcPr>
          <w:p w14:paraId="046DBB4A" w14:textId="5F667994" w:rsidR="007B7391" w:rsidRPr="007B7391" w:rsidRDefault="007B7391" w:rsidP="007B7391">
            <w:pPr>
              <w:rPr>
                <w:rFonts w:ascii="Times New Roman" w:hAnsi="Times New Roman" w:cs="Times New Roman"/>
                <w:bCs/>
                <w:sz w:val="24"/>
                <w:szCs w:val="24"/>
                <w:lang w:val="ro-RO"/>
              </w:rPr>
            </w:pPr>
            <w:proofErr w:type="spellStart"/>
            <w:r w:rsidRPr="007B7391">
              <w:rPr>
                <w:rFonts w:ascii="Times New Roman" w:hAnsi="Times New Roman" w:cs="Times New Roman"/>
                <w:sz w:val="24"/>
                <w:szCs w:val="24"/>
                <w:lang w:val="ro-RO"/>
              </w:rPr>
              <w:t>Secţia</w:t>
            </w:r>
            <w:proofErr w:type="spellEnd"/>
            <w:r w:rsidRPr="007B7391">
              <w:rPr>
                <w:rFonts w:ascii="Times New Roman" w:hAnsi="Times New Roman" w:cs="Times New Roman"/>
                <w:sz w:val="24"/>
                <w:szCs w:val="24"/>
                <w:lang w:val="ro-RO"/>
              </w:rPr>
              <w:t xml:space="preserve"> </w:t>
            </w:r>
            <w:proofErr w:type="spellStart"/>
            <w:r w:rsidRPr="007B7391">
              <w:rPr>
                <w:rFonts w:ascii="Times New Roman" w:hAnsi="Times New Roman" w:cs="Times New Roman"/>
                <w:sz w:val="24"/>
                <w:szCs w:val="24"/>
                <w:lang w:val="ro-RO"/>
              </w:rPr>
              <w:t>finanţe</w:t>
            </w:r>
            <w:proofErr w:type="spellEnd"/>
            <w:r w:rsidRPr="007B7391">
              <w:rPr>
                <w:rFonts w:ascii="Times New Roman" w:hAnsi="Times New Roman" w:cs="Times New Roman"/>
                <w:sz w:val="24"/>
                <w:szCs w:val="24"/>
                <w:lang w:val="ro-RO"/>
              </w:rPr>
              <w:t xml:space="preserve"> a </w:t>
            </w:r>
            <w:proofErr w:type="spellStart"/>
            <w:r w:rsidRPr="007B7391">
              <w:rPr>
                <w:rFonts w:ascii="Times New Roman" w:hAnsi="Times New Roman" w:cs="Times New Roman"/>
                <w:sz w:val="24"/>
                <w:szCs w:val="24"/>
                <w:lang w:val="ro-RO"/>
              </w:rPr>
              <w:t>Direcţiei</w:t>
            </w:r>
            <w:proofErr w:type="spellEnd"/>
            <w:r w:rsidRPr="007B7391">
              <w:rPr>
                <w:rFonts w:ascii="Times New Roman" w:hAnsi="Times New Roman" w:cs="Times New Roman"/>
                <w:sz w:val="24"/>
                <w:szCs w:val="24"/>
                <w:lang w:val="ro-RO"/>
              </w:rPr>
              <w:t xml:space="preserve"> situații excepționale mun. Chișinău </w:t>
            </w:r>
          </w:p>
          <w:p w14:paraId="00B6CA26" w14:textId="77777777" w:rsidR="007B7391" w:rsidRPr="007B7391" w:rsidRDefault="007B7391" w:rsidP="007B7391">
            <w:pPr>
              <w:rPr>
                <w:rFonts w:ascii="Times New Roman" w:hAnsi="Times New Roman" w:cs="Times New Roman"/>
                <w:bCs/>
                <w:sz w:val="24"/>
                <w:szCs w:val="24"/>
                <w:lang w:val="ro-RO"/>
              </w:rPr>
            </w:pPr>
          </w:p>
          <w:p w14:paraId="5598BBB9" w14:textId="77777777" w:rsidR="007B7391" w:rsidRDefault="007B7391" w:rsidP="007B7391">
            <w:pPr>
              <w:jc w:val="both"/>
              <w:rPr>
                <w:rFonts w:ascii="Times New Roman" w:hAnsi="Times New Roman" w:cs="Times New Roman"/>
                <w:bCs/>
                <w:sz w:val="24"/>
                <w:szCs w:val="24"/>
                <w:lang w:val="ro-RO"/>
              </w:rPr>
            </w:pPr>
            <w:r w:rsidRPr="007B7391">
              <w:rPr>
                <w:rFonts w:ascii="Times New Roman" w:hAnsi="Times New Roman" w:cs="Times New Roman"/>
                <w:bCs/>
                <w:sz w:val="24"/>
                <w:szCs w:val="24"/>
                <w:lang w:val="ro-RO"/>
              </w:rPr>
              <w:t xml:space="preserve">mun. </w:t>
            </w:r>
            <w:proofErr w:type="spellStart"/>
            <w:r w:rsidRPr="007B7391">
              <w:rPr>
                <w:rFonts w:ascii="Times New Roman" w:hAnsi="Times New Roman" w:cs="Times New Roman"/>
                <w:bCs/>
                <w:sz w:val="24"/>
                <w:szCs w:val="24"/>
                <w:lang w:val="ro-RO"/>
              </w:rPr>
              <w:t>Chisinău</w:t>
            </w:r>
            <w:proofErr w:type="spellEnd"/>
            <w:r w:rsidRPr="007B7391">
              <w:rPr>
                <w:rFonts w:ascii="Times New Roman" w:hAnsi="Times New Roman" w:cs="Times New Roman"/>
                <w:bCs/>
                <w:sz w:val="24"/>
                <w:szCs w:val="24"/>
                <w:lang w:val="ro-RO"/>
              </w:rPr>
              <w:t xml:space="preserve">, </w:t>
            </w:r>
          </w:p>
          <w:p w14:paraId="253187C8" w14:textId="0AD9838F" w:rsidR="007B7391" w:rsidRPr="006666E3" w:rsidRDefault="007B7391" w:rsidP="007B7391">
            <w:pPr>
              <w:jc w:val="both"/>
              <w:rPr>
                <w:rFonts w:ascii="Times New Roman" w:hAnsi="Times New Roman" w:cs="Times New Roman"/>
                <w:sz w:val="24"/>
                <w:szCs w:val="24"/>
                <w:lang w:val="ro-RO"/>
              </w:rPr>
            </w:pPr>
            <w:r w:rsidRPr="007B7391">
              <w:rPr>
                <w:rFonts w:ascii="Times New Roman" w:hAnsi="Times New Roman" w:cs="Times New Roman"/>
                <w:bCs/>
                <w:sz w:val="24"/>
                <w:szCs w:val="24"/>
                <w:lang w:val="ro-RO"/>
              </w:rPr>
              <w:t>str. Iacob Hîncu, 3</w:t>
            </w:r>
          </w:p>
        </w:tc>
        <w:tc>
          <w:tcPr>
            <w:tcW w:w="2977" w:type="dxa"/>
          </w:tcPr>
          <w:p w14:paraId="7832DA92" w14:textId="026E9443" w:rsidR="007B7391" w:rsidRPr="007B7391" w:rsidRDefault="007B7391" w:rsidP="007B7391">
            <w:pPr>
              <w:pStyle w:val="Listparagraf"/>
              <w:ind w:left="0"/>
              <w:contextualSpacing/>
              <w:jc w:val="both"/>
              <w:rPr>
                <w:rFonts w:ascii="Times New Roman" w:hAnsi="Times New Roman"/>
                <w:sz w:val="20"/>
                <w:szCs w:val="20"/>
                <w:lang w:val="ro-RO"/>
              </w:rPr>
            </w:pPr>
            <w:r w:rsidRPr="007B7391">
              <w:rPr>
                <w:rFonts w:ascii="Times New Roman" w:hAnsi="Times New Roman"/>
                <w:sz w:val="20"/>
                <w:szCs w:val="20"/>
                <w:lang w:val="ro-RO"/>
              </w:rPr>
              <w:t xml:space="preserve">Evidenţa contabilă a calculării corecte şi sistematice a retribuirii muncii subdiviziunilor deservite, elaborarea dărilor de seamă pe efectiv şi salariu, completarea formularelor, evidenţa decontărilor şi </w:t>
            </w:r>
            <w:proofErr w:type="spellStart"/>
            <w:r w:rsidRPr="007B7391">
              <w:rPr>
                <w:rFonts w:ascii="Times New Roman" w:hAnsi="Times New Roman"/>
                <w:sz w:val="20"/>
                <w:szCs w:val="20"/>
                <w:lang w:val="ro-RO"/>
              </w:rPr>
              <w:t>operaţiunilor</w:t>
            </w:r>
            <w:proofErr w:type="spellEnd"/>
            <w:r w:rsidRPr="007B7391">
              <w:rPr>
                <w:rFonts w:ascii="Times New Roman" w:hAnsi="Times New Roman"/>
                <w:sz w:val="20"/>
                <w:szCs w:val="20"/>
                <w:lang w:val="ro-RO"/>
              </w:rPr>
              <w:t xml:space="preserve"> de casă.</w:t>
            </w:r>
          </w:p>
        </w:tc>
        <w:tc>
          <w:tcPr>
            <w:tcW w:w="2694" w:type="dxa"/>
          </w:tcPr>
          <w:p w14:paraId="61EB4E7B" w14:textId="77777777" w:rsidR="007B7391" w:rsidRDefault="007B7391" w:rsidP="007B7391">
            <w:pPr>
              <w:jc w:val="center"/>
              <w:rPr>
                <w:rFonts w:ascii="Times New Roman" w:hAnsi="Times New Roman" w:cs="Times New Roman"/>
                <w:bCs/>
                <w:i/>
                <w:sz w:val="28"/>
                <w:szCs w:val="28"/>
                <w:u w:val="single"/>
                <w:lang w:val="ro-RO"/>
              </w:rPr>
            </w:pPr>
          </w:p>
          <w:p w14:paraId="79200475" w14:textId="77777777" w:rsidR="00796B97" w:rsidRDefault="00796B97" w:rsidP="00796B97">
            <w:pPr>
              <w:pStyle w:val="Listparagraf"/>
              <w:ind w:left="0"/>
              <w:jc w:val="center"/>
              <w:rPr>
                <w:rFonts w:ascii="Times New Roman" w:hAnsi="Times New Roman"/>
                <w:b/>
                <w:i/>
                <w:color w:val="7030A0"/>
                <w:sz w:val="28"/>
                <w:szCs w:val="28"/>
                <w:u w:val="single"/>
                <w:lang w:val="ro-MD"/>
              </w:rPr>
            </w:pPr>
            <w:r>
              <w:rPr>
                <w:rFonts w:ascii="Times New Roman" w:hAnsi="Times New Roman"/>
                <w:b/>
                <w:i/>
                <w:color w:val="7030A0"/>
                <w:sz w:val="28"/>
                <w:szCs w:val="28"/>
                <w:u w:val="single"/>
                <w:lang w:val="ro-MD"/>
              </w:rPr>
              <w:t>Se prelungește</w:t>
            </w:r>
          </w:p>
          <w:p w14:paraId="789308C5" w14:textId="3B7E58C3" w:rsidR="00796B97" w:rsidRDefault="00796B97" w:rsidP="00796B97">
            <w:pPr>
              <w:pStyle w:val="Listparagraf"/>
              <w:ind w:left="0"/>
              <w:jc w:val="center"/>
              <w:rPr>
                <w:rFonts w:ascii="Times New Roman" w:hAnsi="Times New Roman"/>
                <w:b/>
                <w:i/>
                <w:color w:val="7030A0"/>
                <w:sz w:val="28"/>
                <w:szCs w:val="28"/>
                <w:u w:val="single"/>
                <w:lang w:val="ro-MD"/>
              </w:rPr>
            </w:pPr>
            <w:r>
              <w:rPr>
                <w:rFonts w:ascii="Times New Roman" w:hAnsi="Times New Roman"/>
                <w:b/>
                <w:i/>
                <w:color w:val="7030A0"/>
                <w:sz w:val="28"/>
                <w:szCs w:val="28"/>
                <w:u w:val="single"/>
                <w:lang w:val="ro-MD"/>
              </w:rPr>
              <w:t xml:space="preserve"> pînă la</w:t>
            </w:r>
          </w:p>
          <w:p w14:paraId="51F8135A" w14:textId="02463F10" w:rsidR="007B7391" w:rsidRDefault="00796B97" w:rsidP="00796B97">
            <w:pPr>
              <w:jc w:val="center"/>
              <w:rPr>
                <w:rFonts w:ascii="Times New Roman" w:hAnsi="Times New Roman" w:cs="Times New Roman"/>
                <w:bCs/>
                <w:i/>
                <w:sz w:val="28"/>
                <w:szCs w:val="28"/>
                <w:u w:val="single"/>
                <w:lang w:val="ro-RO"/>
              </w:rPr>
            </w:pPr>
            <w:r>
              <w:rPr>
                <w:rFonts w:ascii="Times New Roman" w:hAnsi="Times New Roman"/>
                <w:b/>
                <w:i/>
                <w:color w:val="7030A0"/>
                <w:sz w:val="28"/>
                <w:szCs w:val="28"/>
                <w:u w:val="single"/>
                <w:lang w:val="ro-MD"/>
              </w:rPr>
              <w:t xml:space="preserve">02.02.2026, </w:t>
            </w:r>
            <w:r w:rsidRPr="00972030">
              <w:rPr>
                <w:rFonts w:ascii="Times New Roman" w:hAnsi="Times New Roman"/>
                <w:b/>
                <w:i/>
                <w:color w:val="7030A0"/>
                <w:sz w:val="28"/>
                <w:szCs w:val="28"/>
                <w:u w:val="single"/>
                <w:lang w:val="it-IT"/>
              </w:rPr>
              <w:t>ora 16</w:t>
            </w:r>
            <w:r w:rsidRPr="00972030">
              <w:rPr>
                <w:rFonts w:ascii="Times New Roman" w:hAnsi="Times New Roman"/>
                <w:b/>
                <w:i/>
                <w:color w:val="7030A0"/>
                <w:sz w:val="28"/>
                <w:szCs w:val="28"/>
                <w:u w:val="single"/>
                <w:vertAlign w:val="superscript"/>
                <w:lang w:val="it-IT"/>
              </w:rPr>
              <w:t>00</w:t>
            </w:r>
          </w:p>
        </w:tc>
        <w:tc>
          <w:tcPr>
            <w:tcW w:w="3729" w:type="dxa"/>
          </w:tcPr>
          <w:p w14:paraId="16A93495" w14:textId="54F07334" w:rsidR="007B7391" w:rsidRPr="00A26840" w:rsidRDefault="007B7391" w:rsidP="007B7391">
            <w:pPr>
              <w:rPr>
                <w:rFonts w:ascii="Times New Roman" w:hAnsi="Times New Roman" w:cs="Times New Roman"/>
                <w:b/>
                <w:sz w:val="24"/>
                <w:szCs w:val="24"/>
                <w:lang w:val="ro-RO"/>
              </w:rPr>
            </w:pPr>
            <w:proofErr w:type="spellStart"/>
            <w:r w:rsidRPr="00A26840">
              <w:rPr>
                <w:rFonts w:ascii="Times New Roman" w:hAnsi="Times New Roman" w:cs="Times New Roman"/>
                <w:b/>
                <w:sz w:val="24"/>
                <w:szCs w:val="24"/>
                <w:lang w:val="ro-RO"/>
              </w:rPr>
              <w:t>Direcţi</w:t>
            </w:r>
            <w:r>
              <w:rPr>
                <w:rFonts w:ascii="Times New Roman" w:hAnsi="Times New Roman" w:cs="Times New Roman"/>
                <w:b/>
                <w:sz w:val="24"/>
                <w:szCs w:val="24"/>
                <w:lang w:val="ro-RO"/>
              </w:rPr>
              <w:t>a</w:t>
            </w:r>
            <w:proofErr w:type="spellEnd"/>
            <w:r w:rsidRPr="00A26840">
              <w:rPr>
                <w:rFonts w:ascii="Times New Roman" w:hAnsi="Times New Roman" w:cs="Times New Roman"/>
                <w:b/>
                <w:sz w:val="24"/>
                <w:szCs w:val="24"/>
                <w:lang w:val="ro-RO"/>
              </w:rPr>
              <w:t xml:space="preserve"> </w:t>
            </w:r>
            <w:proofErr w:type="spellStart"/>
            <w:r w:rsidRPr="00A26840">
              <w:rPr>
                <w:rFonts w:ascii="Times New Roman" w:hAnsi="Times New Roman" w:cs="Times New Roman"/>
                <w:b/>
                <w:sz w:val="24"/>
                <w:szCs w:val="24"/>
                <w:lang w:val="ro-RO"/>
              </w:rPr>
              <w:t>situaţii</w:t>
            </w:r>
            <w:proofErr w:type="spellEnd"/>
            <w:r w:rsidRPr="00A26840">
              <w:rPr>
                <w:rFonts w:ascii="Times New Roman" w:hAnsi="Times New Roman" w:cs="Times New Roman"/>
                <w:b/>
                <w:sz w:val="24"/>
                <w:szCs w:val="24"/>
                <w:lang w:val="ro-RO"/>
              </w:rPr>
              <w:t xml:space="preserve"> </w:t>
            </w:r>
            <w:proofErr w:type="spellStart"/>
            <w:r w:rsidRPr="00A26840">
              <w:rPr>
                <w:rFonts w:ascii="Times New Roman" w:hAnsi="Times New Roman" w:cs="Times New Roman"/>
                <w:b/>
                <w:sz w:val="24"/>
                <w:szCs w:val="24"/>
                <w:lang w:val="ro-RO"/>
              </w:rPr>
              <w:t>excepţionale</w:t>
            </w:r>
            <w:proofErr w:type="spellEnd"/>
            <w:r w:rsidRPr="00A26840">
              <w:rPr>
                <w:rFonts w:ascii="Times New Roman" w:hAnsi="Times New Roman" w:cs="Times New Roman"/>
                <w:b/>
                <w:sz w:val="24"/>
                <w:szCs w:val="24"/>
                <w:lang w:val="ro-RO"/>
              </w:rPr>
              <w:t xml:space="preserve"> mun. </w:t>
            </w:r>
            <w:proofErr w:type="spellStart"/>
            <w:r w:rsidRPr="00A26840">
              <w:rPr>
                <w:rFonts w:ascii="Times New Roman" w:hAnsi="Times New Roman" w:cs="Times New Roman"/>
                <w:b/>
                <w:sz w:val="24"/>
                <w:szCs w:val="24"/>
                <w:lang w:val="ro-RO"/>
              </w:rPr>
              <w:t>Chişinău</w:t>
            </w:r>
            <w:proofErr w:type="spellEnd"/>
          </w:p>
          <w:p w14:paraId="7452E502" w14:textId="77777777" w:rsidR="007B7391" w:rsidRPr="00A26840" w:rsidRDefault="007B7391" w:rsidP="007B7391">
            <w:pPr>
              <w:rPr>
                <w:rFonts w:ascii="Times New Roman" w:hAnsi="Times New Roman" w:cs="Times New Roman"/>
                <w:bCs/>
                <w:sz w:val="24"/>
                <w:szCs w:val="24"/>
                <w:lang w:val="ro-RO"/>
              </w:rPr>
            </w:pPr>
            <w:r w:rsidRPr="00A26840">
              <w:rPr>
                <w:rFonts w:ascii="Times New Roman" w:hAnsi="Times New Roman" w:cs="Times New Roman"/>
                <w:bCs/>
                <w:sz w:val="24"/>
                <w:szCs w:val="24"/>
                <w:lang w:val="ro-RO"/>
              </w:rPr>
              <w:t xml:space="preserve">mun. </w:t>
            </w:r>
            <w:proofErr w:type="spellStart"/>
            <w:r w:rsidRPr="00A26840">
              <w:rPr>
                <w:rFonts w:ascii="Times New Roman" w:hAnsi="Times New Roman" w:cs="Times New Roman"/>
                <w:bCs/>
                <w:sz w:val="24"/>
                <w:szCs w:val="24"/>
                <w:lang w:val="ro-RO"/>
              </w:rPr>
              <w:t>Chişinău</w:t>
            </w:r>
            <w:proofErr w:type="spellEnd"/>
            <w:r w:rsidRPr="00A26840">
              <w:rPr>
                <w:rFonts w:ascii="Times New Roman" w:hAnsi="Times New Roman" w:cs="Times New Roman"/>
                <w:bCs/>
                <w:sz w:val="24"/>
                <w:szCs w:val="24"/>
                <w:lang w:val="ro-RO"/>
              </w:rPr>
              <w:t>, str. Iacob Hîncu, 3</w:t>
            </w:r>
          </w:p>
          <w:p w14:paraId="2B28765D" w14:textId="77777777" w:rsidR="007B7391" w:rsidRPr="00A26840" w:rsidRDefault="007B7391" w:rsidP="007B7391">
            <w:pPr>
              <w:rPr>
                <w:rFonts w:ascii="Times New Roman" w:hAnsi="Times New Roman" w:cs="Times New Roman"/>
                <w:bCs/>
                <w:sz w:val="24"/>
                <w:szCs w:val="24"/>
                <w:lang w:val="ro-RO"/>
              </w:rPr>
            </w:pPr>
          </w:p>
          <w:p w14:paraId="52F4D08D" w14:textId="77777777" w:rsidR="007B7391" w:rsidRPr="00A26840" w:rsidRDefault="007B7391" w:rsidP="007B7391">
            <w:pPr>
              <w:rPr>
                <w:rFonts w:ascii="Times New Roman" w:hAnsi="Times New Roman" w:cs="Times New Roman"/>
                <w:bCs/>
                <w:sz w:val="24"/>
                <w:szCs w:val="24"/>
                <w:lang w:val="ro-RO"/>
              </w:rPr>
            </w:pPr>
            <w:r w:rsidRPr="00A26840">
              <w:rPr>
                <w:rFonts w:ascii="Times New Roman" w:hAnsi="Times New Roman" w:cs="Times New Roman"/>
                <w:bCs/>
                <w:sz w:val="24"/>
                <w:szCs w:val="24"/>
                <w:lang w:val="ro-RO"/>
              </w:rPr>
              <w:t xml:space="preserve">persoana de contact: </w:t>
            </w:r>
          </w:p>
          <w:p w14:paraId="32FF4B69" w14:textId="77777777" w:rsidR="007B7391" w:rsidRDefault="007B7391" w:rsidP="007B7391">
            <w:pPr>
              <w:rPr>
                <w:rFonts w:ascii="Times New Roman" w:hAnsi="Times New Roman" w:cs="Times New Roman"/>
                <w:bCs/>
                <w:sz w:val="24"/>
                <w:szCs w:val="24"/>
                <w:lang w:val="ro-RO"/>
              </w:rPr>
            </w:pPr>
            <w:r w:rsidRPr="00A26840">
              <w:rPr>
                <w:rFonts w:ascii="Times New Roman" w:hAnsi="Times New Roman" w:cs="Times New Roman"/>
                <w:bCs/>
                <w:sz w:val="24"/>
                <w:szCs w:val="24"/>
                <w:lang w:val="ro-RO"/>
              </w:rPr>
              <w:t xml:space="preserve">Tatiana </w:t>
            </w:r>
            <w:proofErr w:type="spellStart"/>
            <w:r w:rsidRPr="00A26840">
              <w:rPr>
                <w:rFonts w:ascii="Times New Roman" w:hAnsi="Times New Roman" w:cs="Times New Roman"/>
                <w:bCs/>
                <w:sz w:val="24"/>
                <w:szCs w:val="24"/>
                <w:lang w:val="ro-RO"/>
              </w:rPr>
              <w:t>Corcimari</w:t>
            </w:r>
            <w:proofErr w:type="spellEnd"/>
            <w:r w:rsidRPr="00A26840">
              <w:rPr>
                <w:rFonts w:ascii="Times New Roman" w:hAnsi="Times New Roman" w:cs="Times New Roman"/>
                <w:bCs/>
                <w:sz w:val="24"/>
                <w:szCs w:val="24"/>
                <w:lang w:val="ro-RO"/>
              </w:rPr>
              <w:t xml:space="preserve">, </w:t>
            </w:r>
          </w:p>
          <w:p w14:paraId="350B531D" w14:textId="27807C97" w:rsidR="007B7391" w:rsidRPr="00322594" w:rsidRDefault="007B7391" w:rsidP="007B7391">
            <w:pPr>
              <w:ind w:left="28"/>
              <w:rPr>
                <w:rFonts w:ascii="Times New Roman" w:eastAsia="Batang" w:hAnsi="Times New Roman" w:cs="Times New Roman"/>
                <w:b/>
                <w:sz w:val="24"/>
                <w:szCs w:val="24"/>
                <w:u w:val="single"/>
                <w:lang w:val="ro-RO"/>
              </w:rPr>
            </w:pPr>
            <w:r w:rsidRPr="00A26840">
              <w:rPr>
                <w:rFonts w:ascii="Times New Roman" w:hAnsi="Times New Roman" w:cs="Times New Roman"/>
                <w:bCs/>
                <w:sz w:val="24"/>
                <w:szCs w:val="24"/>
                <w:lang w:val="ro-RO"/>
              </w:rPr>
              <w:t>tel. (022) 245-558</w:t>
            </w:r>
          </w:p>
        </w:tc>
      </w:tr>
      <w:tr w:rsidR="007B7391" w:rsidRPr="00F2397A" w14:paraId="04537FE3" w14:textId="77777777" w:rsidTr="007B7391">
        <w:tc>
          <w:tcPr>
            <w:tcW w:w="15491" w:type="dxa"/>
            <w:gridSpan w:val="6"/>
          </w:tcPr>
          <w:p w14:paraId="4817798E" w14:textId="77777777" w:rsidR="007B7391" w:rsidRPr="00EC3DD9" w:rsidRDefault="007B7391" w:rsidP="007B7391">
            <w:pPr>
              <w:jc w:val="center"/>
              <w:rPr>
                <w:rFonts w:ascii="Times New Roman" w:eastAsia="Times New Roman" w:hAnsi="Times New Roman" w:cs="Times New Roman"/>
                <w:b/>
                <w:bCs/>
                <w:color w:val="000000"/>
                <w:sz w:val="24"/>
                <w:szCs w:val="24"/>
                <w:u w:val="single"/>
                <w:lang w:val="ro-RO" w:eastAsia="ar-SA"/>
              </w:rPr>
            </w:pPr>
            <w:r w:rsidRPr="00EC3DD9">
              <w:rPr>
                <w:rFonts w:ascii="Times New Roman" w:eastAsia="Times New Roman" w:hAnsi="Times New Roman" w:cs="Times New Roman"/>
                <w:b/>
                <w:bCs/>
                <w:color w:val="000000"/>
                <w:sz w:val="24"/>
                <w:szCs w:val="24"/>
                <w:u w:val="single"/>
                <w:lang w:val="ro-RO" w:eastAsia="ar-SA"/>
              </w:rPr>
              <w:t>Bibliografia concursului:</w:t>
            </w:r>
          </w:p>
          <w:p w14:paraId="659253C3" w14:textId="77777777" w:rsidR="00505A46" w:rsidRPr="00505A46" w:rsidRDefault="00505A46" w:rsidP="00505A46">
            <w:pPr>
              <w:ind w:firstLine="708"/>
              <w:jc w:val="both"/>
              <w:rPr>
                <w:rFonts w:ascii="Times New Roman" w:hAnsi="Times New Roman"/>
                <w:sz w:val="24"/>
                <w:szCs w:val="24"/>
                <w:lang w:val="it-IT"/>
              </w:rPr>
            </w:pPr>
            <w:r w:rsidRPr="00505A46">
              <w:rPr>
                <w:rFonts w:ascii="Times New Roman" w:hAnsi="Times New Roman"/>
                <w:sz w:val="24"/>
                <w:szCs w:val="24"/>
                <w:lang w:val="ro-MD"/>
              </w:rPr>
              <w:t xml:space="preserve">- </w:t>
            </w:r>
            <w:r w:rsidRPr="006666E3">
              <w:rPr>
                <w:rFonts w:ascii="Times New Roman" w:hAnsi="Times New Roman"/>
                <w:sz w:val="24"/>
                <w:szCs w:val="24"/>
                <w:lang w:val="it-IT"/>
              </w:rPr>
              <w:t>Codul muncii al RM 154/2003</w:t>
            </w:r>
            <w:r w:rsidRPr="00505A46">
              <w:rPr>
                <w:rFonts w:ascii="Times New Roman" w:hAnsi="Times New Roman"/>
                <w:sz w:val="24"/>
                <w:szCs w:val="24"/>
                <w:lang w:val="it-IT"/>
              </w:rPr>
              <w:t>;</w:t>
            </w:r>
          </w:p>
          <w:p w14:paraId="39A4516F" w14:textId="77777777" w:rsidR="00505A46" w:rsidRPr="006666E3" w:rsidRDefault="00505A46" w:rsidP="00505A46">
            <w:pPr>
              <w:ind w:firstLine="708"/>
              <w:jc w:val="both"/>
              <w:rPr>
                <w:rFonts w:ascii="Times New Roman" w:hAnsi="Times New Roman"/>
                <w:sz w:val="24"/>
                <w:szCs w:val="24"/>
                <w:lang w:val="it-IT"/>
              </w:rPr>
            </w:pPr>
            <w:r w:rsidRPr="00505A46">
              <w:rPr>
                <w:rFonts w:ascii="Times New Roman" w:hAnsi="Times New Roman"/>
                <w:sz w:val="24"/>
                <w:szCs w:val="24"/>
                <w:lang w:val="ro-RO"/>
              </w:rPr>
              <w:t xml:space="preserve">- </w:t>
            </w:r>
            <w:r w:rsidRPr="006666E3">
              <w:rPr>
                <w:rFonts w:ascii="Times New Roman" w:hAnsi="Times New Roman"/>
                <w:sz w:val="24"/>
                <w:szCs w:val="24"/>
                <w:lang w:val="it-IT"/>
              </w:rPr>
              <w:t>Legea nr.288/2016 privind funcţionarul public cu statut special din cadrul Ministerul Afacerilor Interne;</w:t>
            </w:r>
          </w:p>
          <w:p w14:paraId="6FD4D0E2" w14:textId="77777777" w:rsidR="00505A46" w:rsidRPr="006666E3" w:rsidRDefault="00505A46" w:rsidP="00505A46">
            <w:pPr>
              <w:ind w:firstLine="708"/>
              <w:jc w:val="both"/>
              <w:rPr>
                <w:rFonts w:ascii="Times New Roman" w:hAnsi="Times New Roman"/>
                <w:sz w:val="24"/>
                <w:szCs w:val="24"/>
                <w:lang w:val="it-IT"/>
              </w:rPr>
            </w:pPr>
            <w:r w:rsidRPr="006666E3">
              <w:rPr>
                <w:rFonts w:ascii="Times New Roman" w:hAnsi="Times New Roman"/>
                <w:sz w:val="24"/>
                <w:szCs w:val="24"/>
                <w:lang w:val="it-IT"/>
              </w:rPr>
              <w:t>- Legea nr.158/2008 cu privire la funcţia publică şi statutul funcţionarului public;</w:t>
            </w:r>
          </w:p>
          <w:p w14:paraId="525E6BD5" w14:textId="77777777" w:rsidR="00505A46" w:rsidRPr="006666E3" w:rsidRDefault="00505A46" w:rsidP="00505A46">
            <w:pPr>
              <w:ind w:firstLine="708"/>
              <w:jc w:val="both"/>
              <w:rPr>
                <w:rFonts w:ascii="Times New Roman" w:hAnsi="Times New Roman"/>
                <w:sz w:val="24"/>
                <w:szCs w:val="24"/>
                <w:lang w:val="it-IT"/>
              </w:rPr>
            </w:pPr>
            <w:r w:rsidRPr="006666E3">
              <w:rPr>
                <w:rFonts w:ascii="Times New Roman" w:hAnsi="Times New Roman"/>
                <w:sz w:val="24"/>
                <w:szCs w:val="24"/>
                <w:lang w:val="it-IT"/>
              </w:rPr>
              <w:t xml:space="preserve">- </w:t>
            </w:r>
            <w:r w:rsidRPr="00505A46">
              <w:rPr>
                <w:rFonts w:ascii="Times New Roman" w:hAnsi="Times New Roman"/>
                <w:sz w:val="24"/>
                <w:szCs w:val="24"/>
                <w:lang w:val="ro-MD"/>
              </w:rPr>
              <w:t xml:space="preserve">Legea </w:t>
            </w:r>
            <w:proofErr w:type="spellStart"/>
            <w:r w:rsidRPr="00505A46">
              <w:rPr>
                <w:rFonts w:ascii="Times New Roman" w:hAnsi="Times New Roman"/>
                <w:sz w:val="24"/>
                <w:szCs w:val="24"/>
                <w:lang w:val="ro-MD"/>
              </w:rPr>
              <w:t>Finanţelor</w:t>
            </w:r>
            <w:proofErr w:type="spellEnd"/>
            <w:r w:rsidRPr="00505A46">
              <w:rPr>
                <w:rFonts w:ascii="Times New Roman" w:hAnsi="Times New Roman"/>
                <w:sz w:val="24"/>
                <w:szCs w:val="24"/>
                <w:lang w:val="ro-MD"/>
              </w:rPr>
              <w:t xml:space="preserve"> publice şi </w:t>
            </w:r>
            <w:proofErr w:type="spellStart"/>
            <w:r w:rsidRPr="00505A46">
              <w:rPr>
                <w:rFonts w:ascii="Times New Roman" w:hAnsi="Times New Roman"/>
                <w:sz w:val="24"/>
                <w:szCs w:val="24"/>
                <w:lang w:val="ro-MD"/>
              </w:rPr>
              <w:t>responsabilităţii</w:t>
            </w:r>
            <w:proofErr w:type="spellEnd"/>
            <w:r w:rsidRPr="00505A46">
              <w:rPr>
                <w:rFonts w:ascii="Times New Roman" w:hAnsi="Times New Roman"/>
                <w:sz w:val="24"/>
                <w:szCs w:val="24"/>
                <w:lang w:val="ro-MD"/>
              </w:rPr>
              <w:t xml:space="preserve"> bugetar-fiscale nr.181/2014;</w:t>
            </w:r>
          </w:p>
          <w:p w14:paraId="0B5B9C6E" w14:textId="77777777" w:rsidR="00505A46" w:rsidRPr="00505A46" w:rsidRDefault="00505A46" w:rsidP="00505A46">
            <w:pPr>
              <w:ind w:firstLine="708"/>
              <w:jc w:val="both"/>
              <w:rPr>
                <w:rFonts w:ascii="Times New Roman" w:hAnsi="Times New Roman"/>
                <w:sz w:val="24"/>
                <w:szCs w:val="24"/>
                <w:lang w:val="ro-MD"/>
              </w:rPr>
            </w:pPr>
            <w:r w:rsidRPr="006666E3">
              <w:rPr>
                <w:rFonts w:ascii="Times New Roman" w:hAnsi="Times New Roman"/>
                <w:sz w:val="24"/>
                <w:szCs w:val="24"/>
                <w:lang w:val="it-IT"/>
              </w:rPr>
              <w:t xml:space="preserve">- </w:t>
            </w:r>
            <w:r w:rsidRPr="00505A46">
              <w:rPr>
                <w:rFonts w:ascii="Times New Roman" w:hAnsi="Times New Roman"/>
                <w:sz w:val="24"/>
                <w:szCs w:val="24"/>
                <w:lang w:val="ro-MD"/>
              </w:rPr>
              <w:t xml:space="preserve">Legea </w:t>
            </w:r>
            <w:proofErr w:type="spellStart"/>
            <w:r w:rsidRPr="00505A46">
              <w:rPr>
                <w:rFonts w:ascii="Times New Roman" w:hAnsi="Times New Roman"/>
                <w:sz w:val="24"/>
                <w:szCs w:val="24"/>
                <w:lang w:val="ro-MD"/>
              </w:rPr>
              <w:t>contabilităţii</w:t>
            </w:r>
            <w:proofErr w:type="spellEnd"/>
            <w:r w:rsidRPr="00505A46">
              <w:rPr>
                <w:rFonts w:ascii="Times New Roman" w:hAnsi="Times New Roman"/>
                <w:sz w:val="24"/>
                <w:szCs w:val="24"/>
                <w:lang w:val="ro-MD"/>
              </w:rPr>
              <w:t xml:space="preserve"> nr.113/2007</w:t>
            </w:r>
          </w:p>
          <w:p w14:paraId="548CD777" w14:textId="77777777" w:rsidR="00505A46" w:rsidRPr="00505A46" w:rsidRDefault="00505A46" w:rsidP="00505A46">
            <w:pPr>
              <w:ind w:firstLine="708"/>
              <w:jc w:val="both"/>
              <w:rPr>
                <w:rFonts w:ascii="Times New Roman" w:hAnsi="Times New Roman"/>
                <w:sz w:val="24"/>
                <w:szCs w:val="24"/>
                <w:lang w:val="ro-MD"/>
              </w:rPr>
            </w:pPr>
            <w:r w:rsidRPr="00505A46">
              <w:rPr>
                <w:rFonts w:ascii="Times New Roman" w:hAnsi="Times New Roman"/>
                <w:sz w:val="24"/>
                <w:szCs w:val="24"/>
                <w:lang w:val="ro-MD"/>
              </w:rPr>
              <w:t>- Legea nr. 270 din 23.11.2018 privind sistemul unitar de salarizare în sectorul bugetar;</w:t>
            </w:r>
          </w:p>
          <w:p w14:paraId="3A32D037" w14:textId="77777777" w:rsidR="00505A46" w:rsidRPr="00505A46" w:rsidRDefault="00505A46" w:rsidP="00505A46">
            <w:pPr>
              <w:ind w:firstLine="708"/>
              <w:jc w:val="both"/>
              <w:rPr>
                <w:rFonts w:ascii="Times New Roman" w:hAnsi="Times New Roman"/>
                <w:sz w:val="24"/>
                <w:szCs w:val="24"/>
                <w:lang w:val="ro-MD"/>
              </w:rPr>
            </w:pPr>
            <w:r w:rsidRPr="00505A46">
              <w:rPr>
                <w:rFonts w:ascii="Times New Roman" w:hAnsi="Times New Roman"/>
                <w:sz w:val="24"/>
                <w:szCs w:val="24"/>
                <w:lang w:val="it-IT"/>
              </w:rPr>
              <w:t>- HG</w:t>
            </w:r>
            <w:r w:rsidRPr="00505A46">
              <w:rPr>
                <w:rFonts w:ascii="Times New Roman" w:hAnsi="Times New Roman"/>
                <w:sz w:val="24"/>
                <w:szCs w:val="24"/>
                <w:lang w:val="ro-RO"/>
              </w:rPr>
              <w:t xml:space="preserve"> nr. 10 din 05.01.2012 pentru aprobarea Regulamentului cu privire la delegarea salariaților entităților din Republica Moldova; </w:t>
            </w:r>
          </w:p>
          <w:p w14:paraId="76E06A0A" w14:textId="77777777" w:rsidR="00505A46" w:rsidRPr="00505A46" w:rsidRDefault="00505A46" w:rsidP="00505A46">
            <w:pPr>
              <w:ind w:firstLine="708"/>
              <w:jc w:val="both"/>
              <w:rPr>
                <w:rFonts w:ascii="Times New Roman" w:hAnsi="Times New Roman"/>
                <w:sz w:val="24"/>
                <w:szCs w:val="24"/>
                <w:lang w:val="ro-MD"/>
              </w:rPr>
            </w:pPr>
            <w:r w:rsidRPr="00505A46">
              <w:rPr>
                <w:rFonts w:ascii="Times New Roman" w:hAnsi="Times New Roman"/>
                <w:sz w:val="24"/>
                <w:szCs w:val="24"/>
                <w:lang w:val="ro-RO"/>
              </w:rPr>
              <w:t xml:space="preserve">- </w:t>
            </w:r>
            <w:r w:rsidRPr="006666E3">
              <w:rPr>
                <w:rFonts w:ascii="Times New Roman" w:hAnsi="Times New Roman"/>
                <w:sz w:val="24"/>
                <w:szCs w:val="24"/>
                <w:lang w:val="ro-MD"/>
              </w:rPr>
              <w:t>O</w:t>
            </w:r>
            <w:r w:rsidRPr="00505A46">
              <w:rPr>
                <w:rFonts w:ascii="Times New Roman" w:hAnsi="Times New Roman"/>
                <w:sz w:val="24"/>
                <w:szCs w:val="24"/>
                <w:lang w:val="ro-MD"/>
              </w:rPr>
              <w:t>rdinul Ministerului finanțelor nr.208 din 24.12.2015 „Privind Clasifica</w:t>
            </w:r>
            <w:r w:rsidRPr="00505A46">
              <w:rPr>
                <w:rFonts w:ascii="Tahoma" w:hAnsi="Tahoma" w:cs="Tahoma"/>
                <w:sz w:val="24"/>
                <w:szCs w:val="24"/>
                <w:lang w:val="ro-MD"/>
              </w:rPr>
              <w:t>ț</w:t>
            </w:r>
            <w:r w:rsidRPr="00505A46">
              <w:rPr>
                <w:rFonts w:ascii="Times New Roman" w:hAnsi="Times New Roman"/>
                <w:sz w:val="24"/>
                <w:szCs w:val="24"/>
                <w:lang w:val="ro-MD"/>
              </w:rPr>
              <w:t>ia bugetară”;</w:t>
            </w:r>
          </w:p>
          <w:p w14:paraId="1A50EE95" w14:textId="77777777" w:rsidR="00505A46" w:rsidRPr="00505A46" w:rsidRDefault="00505A46" w:rsidP="00505A46">
            <w:pPr>
              <w:ind w:firstLine="708"/>
              <w:jc w:val="both"/>
              <w:rPr>
                <w:rFonts w:ascii="Times New Roman" w:hAnsi="Times New Roman"/>
                <w:sz w:val="24"/>
                <w:szCs w:val="24"/>
                <w:lang w:val="it-IT"/>
              </w:rPr>
            </w:pPr>
            <w:r w:rsidRPr="00505A46">
              <w:rPr>
                <w:rFonts w:ascii="Times New Roman" w:hAnsi="Times New Roman"/>
                <w:sz w:val="24"/>
                <w:szCs w:val="24"/>
                <w:lang w:val="ro-MD"/>
              </w:rPr>
              <w:t>- O</w:t>
            </w:r>
            <w:r w:rsidRPr="006666E3">
              <w:rPr>
                <w:rFonts w:ascii="Times New Roman" w:hAnsi="Times New Roman"/>
                <w:sz w:val="24"/>
                <w:szCs w:val="24"/>
                <w:lang w:val="ro-MD"/>
              </w:rPr>
              <w:t xml:space="preserve">rdinul </w:t>
            </w:r>
            <w:r w:rsidRPr="00505A46">
              <w:rPr>
                <w:rFonts w:ascii="Times New Roman" w:hAnsi="Times New Roman"/>
                <w:sz w:val="24"/>
                <w:szCs w:val="24"/>
                <w:lang w:val="ro-MD"/>
              </w:rPr>
              <w:t xml:space="preserve">Ministerului </w:t>
            </w:r>
            <w:proofErr w:type="spellStart"/>
            <w:r w:rsidRPr="006666E3">
              <w:rPr>
                <w:rFonts w:ascii="Times New Roman" w:hAnsi="Times New Roman"/>
                <w:sz w:val="24"/>
                <w:szCs w:val="24"/>
                <w:lang w:val="ro-MD"/>
              </w:rPr>
              <w:t>finanţelor</w:t>
            </w:r>
            <w:proofErr w:type="spellEnd"/>
            <w:r w:rsidRPr="006666E3">
              <w:rPr>
                <w:rFonts w:ascii="Times New Roman" w:hAnsi="Times New Roman"/>
                <w:sz w:val="24"/>
                <w:szCs w:val="24"/>
                <w:lang w:val="ro-MD"/>
              </w:rPr>
              <w:t xml:space="preserve"> nr.216 din 28.12. </w:t>
            </w:r>
            <w:r w:rsidRPr="00505A46">
              <w:rPr>
                <w:rFonts w:ascii="Times New Roman" w:hAnsi="Times New Roman"/>
                <w:sz w:val="24"/>
                <w:szCs w:val="24"/>
                <w:lang w:val="it-IT"/>
              </w:rPr>
              <w:t>2015 planul de conturi contabile în sistemul bugetar şi normele metodologice privind evidenţa contabilă şi raportarea financiară în sistemul bugetar;</w:t>
            </w:r>
          </w:p>
          <w:p w14:paraId="6A02B12A" w14:textId="58EFE930" w:rsidR="007B7391" w:rsidRPr="00505A46" w:rsidRDefault="00505A46" w:rsidP="00D15721">
            <w:pPr>
              <w:ind w:firstLine="708"/>
              <w:jc w:val="both"/>
              <w:rPr>
                <w:rFonts w:ascii="Times New Roman" w:hAnsi="Times New Roman" w:cs="Times New Roman"/>
                <w:bCs/>
                <w:sz w:val="24"/>
                <w:szCs w:val="24"/>
                <w:lang w:val="it-IT"/>
              </w:rPr>
            </w:pPr>
            <w:r w:rsidRPr="00505A46">
              <w:rPr>
                <w:rFonts w:ascii="Times New Roman" w:hAnsi="Times New Roman"/>
                <w:sz w:val="24"/>
                <w:szCs w:val="24"/>
                <w:lang w:val="it-IT"/>
              </w:rPr>
              <w:t>- O</w:t>
            </w:r>
            <w:proofErr w:type="spellStart"/>
            <w:r w:rsidRPr="00505A46">
              <w:rPr>
                <w:rFonts w:ascii="Times New Roman" w:hAnsi="Times New Roman"/>
                <w:sz w:val="24"/>
                <w:szCs w:val="24"/>
                <w:lang w:val="ro-MD"/>
              </w:rPr>
              <w:t>rdinul</w:t>
            </w:r>
            <w:proofErr w:type="spellEnd"/>
            <w:r w:rsidRPr="00505A46">
              <w:rPr>
                <w:rFonts w:ascii="Times New Roman" w:hAnsi="Times New Roman"/>
                <w:sz w:val="24"/>
                <w:szCs w:val="24"/>
                <w:lang w:val="ro-MD"/>
              </w:rPr>
              <w:t xml:space="preserve"> Ministerului finanțelor nr.60 din 29.05.2012 „Cu privire la aprobarea Regulamentului privind inventarierea”.</w:t>
            </w:r>
          </w:p>
        </w:tc>
      </w:tr>
    </w:tbl>
    <w:p w14:paraId="53CB14B2" w14:textId="77777777" w:rsidR="0052100E" w:rsidRDefault="0052100E" w:rsidP="009A459D">
      <w:pPr>
        <w:spacing w:after="0" w:line="240" w:lineRule="auto"/>
        <w:ind w:firstLine="708"/>
        <w:jc w:val="center"/>
        <w:rPr>
          <w:rFonts w:ascii="Times New Roman" w:hAnsi="Times New Roman" w:cs="Times New Roman"/>
          <w:b/>
          <w:sz w:val="28"/>
          <w:szCs w:val="28"/>
          <w:u w:val="single"/>
          <w:lang w:val="ro-RO"/>
        </w:rPr>
      </w:pPr>
    </w:p>
    <w:p w14:paraId="7DBB6452" w14:textId="77777777" w:rsidR="0052100E" w:rsidRDefault="0052100E" w:rsidP="009A459D">
      <w:pPr>
        <w:spacing w:after="0" w:line="240" w:lineRule="auto"/>
        <w:ind w:firstLine="708"/>
        <w:jc w:val="center"/>
        <w:rPr>
          <w:rFonts w:ascii="Times New Roman" w:hAnsi="Times New Roman" w:cs="Times New Roman"/>
          <w:b/>
          <w:sz w:val="28"/>
          <w:szCs w:val="28"/>
          <w:u w:val="single"/>
          <w:lang w:val="ro-RO"/>
        </w:rPr>
      </w:pPr>
    </w:p>
    <w:p w14:paraId="6265B39C" w14:textId="30E5DF7C" w:rsidR="009A459D" w:rsidRDefault="009A459D" w:rsidP="009A459D">
      <w:pPr>
        <w:spacing w:after="0" w:line="240" w:lineRule="auto"/>
        <w:ind w:firstLine="708"/>
        <w:jc w:val="center"/>
        <w:rPr>
          <w:rFonts w:ascii="Times New Roman" w:hAnsi="Times New Roman" w:cs="Times New Roman"/>
          <w:b/>
          <w:sz w:val="28"/>
          <w:szCs w:val="28"/>
          <w:u w:val="single"/>
          <w:lang w:val="ro-RO"/>
        </w:rPr>
      </w:pPr>
      <w:r>
        <w:rPr>
          <w:rFonts w:ascii="Times New Roman" w:hAnsi="Times New Roman" w:cs="Times New Roman"/>
          <w:b/>
          <w:sz w:val="28"/>
          <w:szCs w:val="28"/>
          <w:u w:val="single"/>
          <w:lang w:val="ro-RO"/>
        </w:rPr>
        <w:t>2</w:t>
      </w:r>
      <w:r w:rsidRPr="00020F29">
        <w:rPr>
          <w:rFonts w:ascii="Times New Roman" w:hAnsi="Times New Roman" w:cs="Times New Roman"/>
          <w:b/>
          <w:sz w:val="28"/>
          <w:szCs w:val="28"/>
          <w:u w:val="single"/>
          <w:lang w:val="ro-RO"/>
        </w:rPr>
        <w:t xml:space="preserve">. </w:t>
      </w:r>
      <w:proofErr w:type="spellStart"/>
      <w:r w:rsidRPr="00020F29">
        <w:rPr>
          <w:rFonts w:ascii="Times New Roman" w:hAnsi="Times New Roman" w:cs="Times New Roman"/>
          <w:b/>
          <w:sz w:val="28"/>
          <w:szCs w:val="28"/>
          <w:u w:val="single"/>
          <w:lang w:val="ro-RO"/>
        </w:rPr>
        <w:t>Funcţii</w:t>
      </w:r>
      <w:proofErr w:type="spellEnd"/>
      <w:r w:rsidRPr="00020F29">
        <w:rPr>
          <w:rFonts w:ascii="Times New Roman" w:hAnsi="Times New Roman" w:cs="Times New Roman"/>
          <w:b/>
          <w:sz w:val="28"/>
          <w:szCs w:val="28"/>
          <w:u w:val="single"/>
          <w:lang w:val="ro-RO"/>
        </w:rPr>
        <w:t xml:space="preserve"> publice cu statut special vacante de nivel ierarhic profesional A03</w:t>
      </w:r>
      <w:r>
        <w:rPr>
          <w:rFonts w:ascii="Times New Roman" w:hAnsi="Times New Roman" w:cs="Times New Roman"/>
          <w:b/>
          <w:sz w:val="28"/>
          <w:szCs w:val="28"/>
          <w:u w:val="single"/>
          <w:lang w:val="ro-RO"/>
        </w:rPr>
        <w:t xml:space="preserve"> </w:t>
      </w:r>
      <w:r w:rsidRPr="002A329E">
        <w:rPr>
          <w:rFonts w:ascii="Times New Roman" w:hAnsi="Times New Roman" w:cs="Times New Roman"/>
          <w:bCs/>
          <w:sz w:val="28"/>
          <w:szCs w:val="28"/>
          <w:u w:val="single"/>
          <w:lang w:val="ro-RO"/>
        </w:rPr>
        <w:t xml:space="preserve">(corp de </w:t>
      </w:r>
      <w:proofErr w:type="spellStart"/>
      <w:r w:rsidRPr="002A329E">
        <w:rPr>
          <w:rFonts w:ascii="Times New Roman" w:hAnsi="Times New Roman" w:cs="Times New Roman"/>
          <w:bCs/>
          <w:sz w:val="28"/>
          <w:szCs w:val="28"/>
          <w:u w:val="single"/>
          <w:lang w:val="ro-RO"/>
        </w:rPr>
        <w:t>ofiţeri</w:t>
      </w:r>
      <w:proofErr w:type="spellEnd"/>
      <w:r w:rsidRPr="002A329E">
        <w:rPr>
          <w:rFonts w:ascii="Times New Roman" w:hAnsi="Times New Roman" w:cs="Times New Roman"/>
          <w:bCs/>
          <w:sz w:val="28"/>
          <w:szCs w:val="28"/>
          <w:u w:val="single"/>
          <w:lang w:val="ro-RO"/>
        </w:rPr>
        <w:t>)</w:t>
      </w:r>
    </w:p>
    <w:p w14:paraId="72A8628D" w14:textId="77777777" w:rsidR="009A459D" w:rsidRPr="007B2723" w:rsidRDefault="009A459D" w:rsidP="009A459D">
      <w:pPr>
        <w:spacing w:after="0" w:line="240" w:lineRule="auto"/>
        <w:ind w:firstLine="708"/>
        <w:jc w:val="center"/>
        <w:rPr>
          <w:rFonts w:ascii="Times New Roman" w:hAnsi="Times New Roman" w:cs="Times New Roman"/>
          <w:i/>
          <w:iCs/>
          <w:sz w:val="24"/>
          <w:szCs w:val="24"/>
          <w:lang w:val="it-IT"/>
        </w:rPr>
      </w:pPr>
      <w:r w:rsidRPr="007B2723">
        <w:rPr>
          <w:rFonts w:ascii="Times New Roman" w:hAnsi="Times New Roman" w:cs="Times New Roman"/>
          <w:i/>
          <w:iCs/>
          <w:sz w:val="24"/>
          <w:szCs w:val="24"/>
          <w:lang w:val="it-IT"/>
        </w:rPr>
        <w:t>(funcţii de conducere la nivelul de bază/ iniţial)</w:t>
      </w:r>
    </w:p>
    <w:p w14:paraId="40D9B73B" w14:textId="77777777" w:rsidR="009A459D" w:rsidRPr="00851217" w:rsidRDefault="009A459D" w:rsidP="009A459D">
      <w:pPr>
        <w:pStyle w:val="Listparagraf"/>
        <w:spacing w:after="0" w:line="240" w:lineRule="auto"/>
        <w:ind w:left="0"/>
        <w:rPr>
          <w:rFonts w:ascii="Times New Roman" w:hAnsi="Times New Roman" w:cs="Times New Roman"/>
          <w:bCs/>
          <w:sz w:val="28"/>
          <w:szCs w:val="28"/>
          <w:u w:val="single"/>
          <w:lang w:val="ro-MD"/>
        </w:rPr>
      </w:pPr>
      <w:proofErr w:type="spellStart"/>
      <w:r w:rsidRPr="00851217">
        <w:rPr>
          <w:rFonts w:ascii="Times New Roman" w:hAnsi="Times New Roman" w:cs="Times New Roman"/>
          <w:bCs/>
          <w:sz w:val="24"/>
          <w:szCs w:val="24"/>
          <w:u w:val="single"/>
          <w:lang w:val="ro-MD"/>
        </w:rPr>
        <w:t>Condiţiile</w:t>
      </w:r>
      <w:proofErr w:type="spellEnd"/>
      <w:r w:rsidRPr="00851217">
        <w:rPr>
          <w:rFonts w:ascii="Times New Roman" w:hAnsi="Times New Roman" w:cs="Times New Roman"/>
          <w:bCs/>
          <w:sz w:val="24"/>
          <w:szCs w:val="24"/>
          <w:u w:val="single"/>
          <w:lang w:val="ro-MD"/>
        </w:rPr>
        <w:t xml:space="preserve"> minime obligatorii cumulative pentru ocuparea </w:t>
      </w:r>
      <w:proofErr w:type="spellStart"/>
      <w:r w:rsidRPr="00851217">
        <w:rPr>
          <w:rFonts w:ascii="Times New Roman" w:hAnsi="Times New Roman" w:cs="Times New Roman"/>
          <w:bCs/>
          <w:sz w:val="24"/>
          <w:szCs w:val="24"/>
          <w:u w:val="single"/>
          <w:lang w:val="ro-MD"/>
        </w:rPr>
        <w:t>funcţiei</w:t>
      </w:r>
      <w:proofErr w:type="spellEnd"/>
      <w:r w:rsidRPr="00851217">
        <w:rPr>
          <w:rFonts w:ascii="Times New Roman" w:hAnsi="Times New Roman" w:cs="Times New Roman"/>
          <w:bCs/>
          <w:sz w:val="24"/>
          <w:szCs w:val="24"/>
          <w:u w:val="single"/>
          <w:lang w:val="ro-MD"/>
        </w:rPr>
        <w:t xml:space="preserve"> publice cu statut special vacante:</w:t>
      </w:r>
    </w:p>
    <w:p w14:paraId="7B571D95" w14:textId="77777777" w:rsidR="009A459D" w:rsidRPr="007B2723" w:rsidRDefault="009A459D" w:rsidP="009A459D">
      <w:pPr>
        <w:spacing w:after="0" w:line="240" w:lineRule="auto"/>
        <w:rPr>
          <w:rFonts w:ascii="Times New Roman" w:hAnsi="Times New Roman" w:cs="Times New Roman"/>
          <w:sz w:val="24"/>
          <w:szCs w:val="24"/>
          <w:lang w:val="ro-MD"/>
        </w:rPr>
      </w:pPr>
      <w:r w:rsidRPr="007B2723">
        <w:rPr>
          <w:rFonts w:ascii="Times New Roman" w:hAnsi="Times New Roman" w:cs="Times New Roman"/>
          <w:sz w:val="24"/>
          <w:szCs w:val="24"/>
          <w:lang w:val="ro-MD"/>
        </w:rPr>
        <w:t xml:space="preserve">1) să îndeplinească </w:t>
      </w:r>
      <w:proofErr w:type="spellStart"/>
      <w:r w:rsidRPr="007B2723">
        <w:rPr>
          <w:rFonts w:ascii="Times New Roman" w:hAnsi="Times New Roman" w:cs="Times New Roman"/>
          <w:sz w:val="24"/>
          <w:szCs w:val="24"/>
          <w:lang w:val="ro-MD"/>
        </w:rPr>
        <w:t>cerinţele</w:t>
      </w:r>
      <w:proofErr w:type="spellEnd"/>
      <w:r w:rsidRPr="007B2723">
        <w:rPr>
          <w:rFonts w:ascii="Times New Roman" w:hAnsi="Times New Roman" w:cs="Times New Roman"/>
          <w:sz w:val="24"/>
          <w:szCs w:val="24"/>
          <w:lang w:val="ro-MD"/>
        </w:rPr>
        <w:t xml:space="preserve"> specifice din </w:t>
      </w:r>
      <w:proofErr w:type="spellStart"/>
      <w:r w:rsidRPr="007B2723">
        <w:rPr>
          <w:rFonts w:ascii="Times New Roman" w:hAnsi="Times New Roman" w:cs="Times New Roman"/>
          <w:sz w:val="24"/>
          <w:szCs w:val="24"/>
          <w:lang w:val="ro-MD"/>
        </w:rPr>
        <w:t>fişa</w:t>
      </w:r>
      <w:proofErr w:type="spellEnd"/>
      <w:r w:rsidRPr="007B2723">
        <w:rPr>
          <w:rFonts w:ascii="Times New Roman" w:hAnsi="Times New Roman" w:cs="Times New Roman"/>
          <w:sz w:val="24"/>
          <w:szCs w:val="24"/>
          <w:lang w:val="ro-MD"/>
        </w:rPr>
        <w:t xml:space="preserve"> postului; </w:t>
      </w:r>
      <w:r w:rsidRPr="007B2723">
        <w:rPr>
          <w:rFonts w:ascii="Times New Roman" w:hAnsi="Times New Roman" w:cs="Times New Roman"/>
          <w:sz w:val="24"/>
          <w:szCs w:val="24"/>
          <w:lang w:val="ro-MD"/>
        </w:rPr>
        <w:br/>
        <w:t xml:space="preserve">2) să </w:t>
      </w:r>
      <w:proofErr w:type="spellStart"/>
      <w:r w:rsidRPr="007B2723">
        <w:rPr>
          <w:rFonts w:ascii="Times New Roman" w:hAnsi="Times New Roman" w:cs="Times New Roman"/>
          <w:sz w:val="24"/>
          <w:szCs w:val="24"/>
          <w:lang w:val="ro-MD"/>
        </w:rPr>
        <w:t>deţină</w:t>
      </w:r>
      <w:proofErr w:type="spellEnd"/>
      <w:r w:rsidRPr="007B2723">
        <w:rPr>
          <w:rFonts w:ascii="Times New Roman" w:hAnsi="Times New Roman" w:cs="Times New Roman"/>
          <w:sz w:val="24"/>
          <w:szCs w:val="24"/>
          <w:lang w:val="ro-MD"/>
        </w:rPr>
        <w:t xml:space="preserve"> </w:t>
      </w:r>
      <w:proofErr w:type="spellStart"/>
      <w:r w:rsidRPr="007B2723">
        <w:rPr>
          <w:rFonts w:ascii="Times New Roman" w:hAnsi="Times New Roman" w:cs="Times New Roman"/>
          <w:sz w:val="24"/>
          <w:szCs w:val="24"/>
          <w:lang w:val="ro-MD"/>
        </w:rPr>
        <w:t>funcţii</w:t>
      </w:r>
      <w:proofErr w:type="spellEnd"/>
      <w:r w:rsidRPr="007B2723">
        <w:rPr>
          <w:rFonts w:ascii="Times New Roman" w:hAnsi="Times New Roman" w:cs="Times New Roman"/>
          <w:sz w:val="24"/>
          <w:szCs w:val="24"/>
          <w:lang w:val="ro-MD"/>
        </w:rPr>
        <w:t xml:space="preserve"> de nivelul B01 sau, dacă în structura subdiviziunii respective nu </w:t>
      </w:r>
      <w:proofErr w:type="spellStart"/>
      <w:r w:rsidRPr="007B2723">
        <w:rPr>
          <w:rFonts w:ascii="Times New Roman" w:hAnsi="Times New Roman" w:cs="Times New Roman"/>
          <w:sz w:val="24"/>
          <w:szCs w:val="24"/>
          <w:lang w:val="ro-MD"/>
        </w:rPr>
        <w:t>sînt</w:t>
      </w:r>
      <w:proofErr w:type="spellEnd"/>
      <w:r w:rsidRPr="007B2723">
        <w:rPr>
          <w:rFonts w:ascii="Times New Roman" w:hAnsi="Times New Roman" w:cs="Times New Roman"/>
          <w:sz w:val="24"/>
          <w:szCs w:val="24"/>
          <w:lang w:val="ro-MD"/>
        </w:rPr>
        <w:t xml:space="preserve"> prevăzute </w:t>
      </w:r>
      <w:proofErr w:type="spellStart"/>
      <w:r w:rsidRPr="007B2723">
        <w:rPr>
          <w:rFonts w:ascii="Times New Roman" w:hAnsi="Times New Roman" w:cs="Times New Roman"/>
          <w:sz w:val="24"/>
          <w:szCs w:val="24"/>
          <w:lang w:val="ro-MD"/>
        </w:rPr>
        <w:t>funcţii</w:t>
      </w:r>
      <w:proofErr w:type="spellEnd"/>
      <w:r w:rsidRPr="007B2723">
        <w:rPr>
          <w:rFonts w:ascii="Times New Roman" w:hAnsi="Times New Roman" w:cs="Times New Roman"/>
          <w:sz w:val="24"/>
          <w:szCs w:val="24"/>
          <w:lang w:val="ro-MD"/>
        </w:rPr>
        <w:t xml:space="preserve"> de nivelul B01, să aibă cel </w:t>
      </w:r>
      <w:proofErr w:type="spellStart"/>
      <w:r w:rsidRPr="007B2723">
        <w:rPr>
          <w:rFonts w:ascii="Times New Roman" w:hAnsi="Times New Roman" w:cs="Times New Roman"/>
          <w:sz w:val="24"/>
          <w:szCs w:val="24"/>
          <w:lang w:val="ro-MD"/>
        </w:rPr>
        <w:t>puţin</w:t>
      </w:r>
      <w:proofErr w:type="spellEnd"/>
      <w:r w:rsidRPr="007B2723">
        <w:rPr>
          <w:rFonts w:ascii="Times New Roman" w:hAnsi="Times New Roman" w:cs="Times New Roman"/>
          <w:sz w:val="24"/>
          <w:szCs w:val="24"/>
          <w:lang w:val="ro-MD"/>
        </w:rPr>
        <w:t xml:space="preserve"> 2 ani vechime în </w:t>
      </w:r>
      <w:proofErr w:type="spellStart"/>
      <w:r w:rsidRPr="007B2723">
        <w:rPr>
          <w:rFonts w:ascii="Times New Roman" w:hAnsi="Times New Roman" w:cs="Times New Roman"/>
          <w:sz w:val="24"/>
          <w:szCs w:val="24"/>
          <w:lang w:val="ro-MD"/>
        </w:rPr>
        <w:t>funcţii</w:t>
      </w:r>
      <w:proofErr w:type="spellEnd"/>
      <w:r w:rsidRPr="007B2723">
        <w:rPr>
          <w:rFonts w:ascii="Times New Roman" w:hAnsi="Times New Roman" w:cs="Times New Roman"/>
          <w:sz w:val="24"/>
          <w:szCs w:val="24"/>
          <w:lang w:val="ro-MD"/>
        </w:rPr>
        <w:t xml:space="preserve"> de nivelul B02 sau să fi avut anterior cel </w:t>
      </w:r>
      <w:proofErr w:type="spellStart"/>
      <w:r w:rsidRPr="007B2723">
        <w:rPr>
          <w:rFonts w:ascii="Times New Roman" w:hAnsi="Times New Roman" w:cs="Times New Roman"/>
          <w:sz w:val="24"/>
          <w:szCs w:val="24"/>
          <w:lang w:val="ro-MD"/>
        </w:rPr>
        <w:t>puţin</w:t>
      </w:r>
      <w:proofErr w:type="spellEnd"/>
      <w:r w:rsidRPr="007B2723">
        <w:rPr>
          <w:rFonts w:ascii="Times New Roman" w:hAnsi="Times New Roman" w:cs="Times New Roman"/>
          <w:sz w:val="24"/>
          <w:szCs w:val="24"/>
          <w:lang w:val="ro-MD"/>
        </w:rPr>
        <w:t xml:space="preserve"> un an vechime în </w:t>
      </w:r>
      <w:proofErr w:type="spellStart"/>
      <w:r w:rsidRPr="007B2723">
        <w:rPr>
          <w:rFonts w:ascii="Times New Roman" w:hAnsi="Times New Roman" w:cs="Times New Roman"/>
          <w:sz w:val="24"/>
          <w:szCs w:val="24"/>
          <w:lang w:val="ro-MD"/>
        </w:rPr>
        <w:t>funcţii</w:t>
      </w:r>
      <w:proofErr w:type="spellEnd"/>
      <w:r w:rsidRPr="007B2723">
        <w:rPr>
          <w:rFonts w:ascii="Times New Roman" w:hAnsi="Times New Roman" w:cs="Times New Roman"/>
          <w:sz w:val="24"/>
          <w:szCs w:val="24"/>
          <w:lang w:val="ro-MD"/>
        </w:rPr>
        <w:t xml:space="preserve"> de conducere sau în </w:t>
      </w:r>
      <w:proofErr w:type="spellStart"/>
      <w:r w:rsidRPr="007B2723">
        <w:rPr>
          <w:rFonts w:ascii="Times New Roman" w:hAnsi="Times New Roman" w:cs="Times New Roman"/>
          <w:sz w:val="24"/>
          <w:szCs w:val="24"/>
          <w:lang w:val="ro-MD"/>
        </w:rPr>
        <w:t>funcţii</w:t>
      </w:r>
      <w:proofErr w:type="spellEnd"/>
      <w:r w:rsidRPr="007B2723">
        <w:rPr>
          <w:rFonts w:ascii="Times New Roman" w:hAnsi="Times New Roman" w:cs="Times New Roman"/>
          <w:sz w:val="24"/>
          <w:szCs w:val="24"/>
          <w:lang w:val="ro-MD"/>
        </w:rPr>
        <w:t xml:space="preserve"> de nivel B01; </w:t>
      </w:r>
      <w:r w:rsidRPr="007B2723">
        <w:rPr>
          <w:rFonts w:ascii="Times New Roman" w:hAnsi="Times New Roman" w:cs="Times New Roman"/>
          <w:sz w:val="24"/>
          <w:szCs w:val="24"/>
          <w:lang w:val="ro-MD"/>
        </w:rPr>
        <w:br/>
        <w:t xml:space="preserve">3) să fi absolvit un curs de management de bază/similar; </w:t>
      </w:r>
      <w:r w:rsidRPr="007B2723">
        <w:rPr>
          <w:rFonts w:ascii="Times New Roman" w:hAnsi="Times New Roman" w:cs="Times New Roman"/>
          <w:sz w:val="24"/>
          <w:szCs w:val="24"/>
          <w:lang w:val="ro-MD"/>
        </w:rPr>
        <w:br/>
        <w:t xml:space="preserve">4) să aibă cel </w:t>
      </w:r>
      <w:proofErr w:type="spellStart"/>
      <w:r w:rsidRPr="007B2723">
        <w:rPr>
          <w:rFonts w:ascii="Times New Roman" w:hAnsi="Times New Roman" w:cs="Times New Roman"/>
          <w:sz w:val="24"/>
          <w:szCs w:val="24"/>
          <w:lang w:val="ro-MD"/>
        </w:rPr>
        <w:t>puţin</w:t>
      </w:r>
      <w:proofErr w:type="spellEnd"/>
      <w:r w:rsidRPr="007B2723">
        <w:rPr>
          <w:rFonts w:ascii="Times New Roman" w:hAnsi="Times New Roman" w:cs="Times New Roman"/>
          <w:sz w:val="24"/>
          <w:szCs w:val="24"/>
          <w:lang w:val="ro-MD"/>
        </w:rPr>
        <w:t xml:space="preserve"> 3 ani </w:t>
      </w:r>
      <w:proofErr w:type="spellStart"/>
      <w:r w:rsidRPr="007B2723">
        <w:rPr>
          <w:rFonts w:ascii="Times New Roman" w:hAnsi="Times New Roman" w:cs="Times New Roman"/>
          <w:sz w:val="24"/>
          <w:szCs w:val="24"/>
          <w:lang w:val="ro-MD"/>
        </w:rPr>
        <w:t>experienţă</w:t>
      </w:r>
      <w:proofErr w:type="spellEnd"/>
      <w:r w:rsidRPr="007B2723">
        <w:rPr>
          <w:rFonts w:ascii="Times New Roman" w:hAnsi="Times New Roman" w:cs="Times New Roman"/>
          <w:sz w:val="24"/>
          <w:szCs w:val="24"/>
          <w:lang w:val="ro-MD"/>
        </w:rPr>
        <w:t xml:space="preserve"> profesională în domeniul de specialitate pentru care urmează să fie promovat sau să participe la concurs;</w:t>
      </w:r>
      <w:r w:rsidRPr="007B2723">
        <w:rPr>
          <w:rFonts w:ascii="Times New Roman" w:hAnsi="Times New Roman" w:cs="Times New Roman"/>
          <w:sz w:val="24"/>
          <w:szCs w:val="24"/>
          <w:lang w:val="ro-MD"/>
        </w:rPr>
        <w:br/>
        <w:t xml:space="preserve">5) </w:t>
      </w:r>
      <w:r w:rsidRPr="00F96D96">
        <w:rPr>
          <w:rFonts w:ascii="Times New Roman" w:hAnsi="Times New Roman" w:cs="Times New Roman"/>
          <w:sz w:val="24"/>
          <w:szCs w:val="24"/>
          <w:lang w:val="ro-RO"/>
        </w:rPr>
        <w:t xml:space="preserve">să </w:t>
      </w:r>
      <w:proofErr w:type="spellStart"/>
      <w:r w:rsidRPr="00F96D96">
        <w:rPr>
          <w:rFonts w:ascii="Times New Roman" w:hAnsi="Times New Roman" w:cs="Times New Roman"/>
          <w:sz w:val="24"/>
          <w:szCs w:val="24"/>
          <w:lang w:val="ro-RO"/>
        </w:rPr>
        <w:t>deţină</w:t>
      </w:r>
      <w:proofErr w:type="spellEnd"/>
      <w:r w:rsidRPr="00F96D96">
        <w:rPr>
          <w:rFonts w:ascii="Times New Roman" w:hAnsi="Times New Roman" w:cs="Times New Roman"/>
          <w:sz w:val="24"/>
          <w:szCs w:val="24"/>
          <w:lang w:val="ro-RO"/>
        </w:rPr>
        <w:t xml:space="preserve"> studii superioare de </w:t>
      </w:r>
      <w:proofErr w:type="spellStart"/>
      <w:r w:rsidRPr="00F96D96">
        <w:rPr>
          <w:rFonts w:ascii="Times New Roman" w:hAnsi="Times New Roman" w:cs="Times New Roman"/>
          <w:sz w:val="24"/>
          <w:szCs w:val="24"/>
          <w:lang w:val="ro-RO"/>
        </w:rPr>
        <w:t>licenţă</w:t>
      </w:r>
      <w:proofErr w:type="spellEnd"/>
      <w:r w:rsidRPr="00F96D96">
        <w:rPr>
          <w:rFonts w:ascii="Times New Roman" w:hAnsi="Times New Roman" w:cs="Times New Roman"/>
          <w:sz w:val="24"/>
          <w:szCs w:val="24"/>
          <w:lang w:val="ro-RO"/>
        </w:rPr>
        <w:t xml:space="preserve"> cu diploma/echivalente corespunzător domeniului de specialitate</w:t>
      </w:r>
      <w:r w:rsidRPr="007B2723">
        <w:rPr>
          <w:rFonts w:ascii="Times New Roman" w:hAnsi="Times New Roman" w:cs="Times New Roman"/>
          <w:sz w:val="24"/>
          <w:szCs w:val="24"/>
          <w:lang w:val="ro-MD"/>
        </w:rPr>
        <w:t xml:space="preserve">; </w:t>
      </w:r>
      <w:r w:rsidRPr="007B2723">
        <w:rPr>
          <w:rFonts w:ascii="Times New Roman" w:hAnsi="Times New Roman" w:cs="Times New Roman"/>
          <w:sz w:val="24"/>
          <w:szCs w:val="24"/>
          <w:lang w:val="ro-MD"/>
        </w:rPr>
        <w:br/>
        <w:t xml:space="preserve">6) să nu se afle în perioada efectuării anchetei de serviciu sau sub urmărire penală şi să nu fie în perioada </w:t>
      </w:r>
      <w:proofErr w:type="spellStart"/>
      <w:r w:rsidRPr="007B2723">
        <w:rPr>
          <w:rFonts w:ascii="Times New Roman" w:hAnsi="Times New Roman" w:cs="Times New Roman"/>
          <w:sz w:val="24"/>
          <w:szCs w:val="24"/>
          <w:lang w:val="ro-MD"/>
        </w:rPr>
        <w:t>acţiunii</w:t>
      </w:r>
      <w:proofErr w:type="spellEnd"/>
      <w:r w:rsidRPr="007B2723">
        <w:rPr>
          <w:rFonts w:ascii="Times New Roman" w:hAnsi="Times New Roman" w:cs="Times New Roman"/>
          <w:sz w:val="24"/>
          <w:szCs w:val="24"/>
          <w:lang w:val="ro-MD"/>
        </w:rPr>
        <w:t xml:space="preserve"> unei </w:t>
      </w:r>
      <w:proofErr w:type="spellStart"/>
      <w:r w:rsidRPr="007B2723">
        <w:rPr>
          <w:rFonts w:ascii="Times New Roman" w:hAnsi="Times New Roman" w:cs="Times New Roman"/>
          <w:sz w:val="24"/>
          <w:szCs w:val="24"/>
          <w:lang w:val="ro-MD"/>
        </w:rPr>
        <w:t>sancţiuni</w:t>
      </w:r>
      <w:proofErr w:type="spellEnd"/>
      <w:r w:rsidRPr="007B2723">
        <w:rPr>
          <w:rFonts w:ascii="Times New Roman" w:hAnsi="Times New Roman" w:cs="Times New Roman"/>
          <w:sz w:val="24"/>
          <w:szCs w:val="24"/>
          <w:lang w:val="ro-MD"/>
        </w:rPr>
        <w:t xml:space="preserve"> disciplinare;</w:t>
      </w:r>
      <w:r w:rsidRPr="007B2723">
        <w:rPr>
          <w:rFonts w:ascii="Times New Roman" w:hAnsi="Times New Roman" w:cs="Times New Roman"/>
          <w:sz w:val="24"/>
          <w:szCs w:val="24"/>
          <w:lang w:val="ro-MD"/>
        </w:rPr>
        <w:br/>
        <w:t xml:space="preserve">7) să fi </w:t>
      </w:r>
      <w:proofErr w:type="spellStart"/>
      <w:r w:rsidRPr="007B2723">
        <w:rPr>
          <w:rFonts w:ascii="Times New Roman" w:hAnsi="Times New Roman" w:cs="Times New Roman"/>
          <w:sz w:val="24"/>
          <w:szCs w:val="24"/>
          <w:lang w:val="ro-MD"/>
        </w:rPr>
        <w:t>obţinut</w:t>
      </w:r>
      <w:proofErr w:type="spellEnd"/>
      <w:r w:rsidRPr="007B2723">
        <w:rPr>
          <w:rFonts w:ascii="Times New Roman" w:hAnsi="Times New Roman" w:cs="Times New Roman"/>
          <w:sz w:val="24"/>
          <w:szCs w:val="24"/>
          <w:lang w:val="ro-MD"/>
        </w:rPr>
        <w:t xml:space="preserve"> în urma evaluării anuale a </w:t>
      </w:r>
      <w:proofErr w:type="spellStart"/>
      <w:r w:rsidRPr="007B2723">
        <w:rPr>
          <w:rFonts w:ascii="Times New Roman" w:hAnsi="Times New Roman" w:cs="Times New Roman"/>
          <w:sz w:val="24"/>
          <w:szCs w:val="24"/>
          <w:lang w:val="ro-MD"/>
        </w:rPr>
        <w:t>performanţelor</w:t>
      </w:r>
      <w:proofErr w:type="spellEnd"/>
      <w:r w:rsidRPr="007B2723">
        <w:rPr>
          <w:rFonts w:ascii="Times New Roman" w:hAnsi="Times New Roman" w:cs="Times New Roman"/>
          <w:sz w:val="24"/>
          <w:szCs w:val="24"/>
          <w:lang w:val="ro-MD"/>
        </w:rPr>
        <w:t xml:space="preserve"> profesionale calificativul „foarte bine” la ultima evaluare sau calificativul „bine” la ultimele două evaluări;</w:t>
      </w:r>
      <w:r w:rsidRPr="007B2723">
        <w:rPr>
          <w:rFonts w:ascii="Times New Roman" w:hAnsi="Times New Roman" w:cs="Times New Roman"/>
          <w:sz w:val="24"/>
          <w:szCs w:val="24"/>
          <w:lang w:val="ro-MD"/>
        </w:rPr>
        <w:br/>
        <w:t xml:space="preserve">8) să îndeplinească alte </w:t>
      </w:r>
      <w:proofErr w:type="spellStart"/>
      <w:r w:rsidRPr="007B2723">
        <w:rPr>
          <w:rFonts w:ascii="Times New Roman" w:hAnsi="Times New Roman" w:cs="Times New Roman"/>
          <w:sz w:val="24"/>
          <w:szCs w:val="24"/>
          <w:lang w:val="ro-MD"/>
        </w:rPr>
        <w:t>condiţii</w:t>
      </w:r>
      <w:proofErr w:type="spellEnd"/>
      <w:r w:rsidRPr="007B2723">
        <w:rPr>
          <w:rFonts w:ascii="Times New Roman" w:hAnsi="Times New Roman" w:cs="Times New Roman"/>
          <w:sz w:val="24"/>
          <w:szCs w:val="24"/>
          <w:lang w:val="ro-MD"/>
        </w:rPr>
        <w:t xml:space="preserve"> legale</w:t>
      </w:r>
    </w:p>
    <w:p w14:paraId="5816E473" w14:textId="77777777" w:rsidR="009A459D" w:rsidRPr="007B2723" w:rsidRDefault="009A459D" w:rsidP="009A459D">
      <w:pPr>
        <w:spacing w:after="0" w:line="240" w:lineRule="auto"/>
        <w:rPr>
          <w:rFonts w:ascii="Times New Roman" w:hAnsi="Times New Roman" w:cs="Times New Roman"/>
          <w:sz w:val="24"/>
          <w:szCs w:val="24"/>
          <w:lang w:val="ro-MD"/>
        </w:rPr>
      </w:pPr>
    </w:p>
    <w:tbl>
      <w:tblPr>
        <w:tblStyle w:val="Tabelgril"/>
        <w:tblW w:w="15491" w:type="dxa"/>
        <w:tblLook w:val="04A0" w:firstRow="1" w:lastRow="0" w:firstColumn="1" w:lastColumn="0" w:noHBand="0" w:noVBand="1"/>
      </w:tblPr>
      <w:tblGrid>
        <w:gridCol w:w="562"/>
        <w:gridCol w:w="2127"/>
        <w:gridCol w:w="3402"/>
        <w:gridCol w:w="2977"/>
        <w:gridCol w:w="2694"/>
        <w:gridCol w:w="3729"/>
      </w:tblGrid>
      <w:tr w:rsidR="009A459D" w:rsidRPr="00F2397A" w14:paraId="351C4A90" w14:textId="77777777" w:rsidTr="00EA78E7">
        <w:tc>
          <w:tcPr>
            <w:tcW w:w="562" w:type="dxa"/>
          </w:tcPr>
          <w:p w14:paraId="0146EB6B" w14:textId="77777777" w:rsidR="009A459D" w:rsidRPr="004324DF" w:rsidRDefault="009A459D" w:rsidP="00EA78E7">
            <w:pPr>
              <w:pStyle w:val="Listparagraf"/>
              <w:ind w:left="0"/>
              <w:contextualSpacing/>
              <w:jc w:val="center"/>
              <w:rPr>
                <w:rFonts w:ascii="Times New Roman" w:hAnsi="Times New Roman" w:cs="Times New Roman"/>
                <w:b/>
                <w:sz w:val="18"/>
                <w:szCs w:val="18"/>
                <w:lang w:val="ro-RO"/>
              </w:rPr>
            </w:pPr>
            <w:r>
              <w:rPr>
                <w:rFonts w:ascii="Times New Roman" w:hAnsi="Times New Roman" w:cs="Times New Roman"/>
                <w:b/>
                <w:sz w:val="18"/>
                <w:szCs w:val="18"/>
                <w:lang w:val="ro-RO"/>
              </w:rPr>
              <w:t xml:space="preserve">Nr. </w:t>
            </w:r>
          </w:p>
        </w:tc>
        <w:tc>
          <w:tcPr>
            <w:tcW w:w="2127" w:type="dxa"/>
          </w:tcPr>
          <w:p w14:paraId="18C220F8" w14:textId="77777777" w:rsidR="009A459D" w:rsidRPr="004324DF" w:rsidRDefault="009A459D" w:rsidP="00EA78E7">
            <w:pPr>
              <w:pStyle w:val="Listparagraf"/>
              <w:ind w:left="0"/>
              <w:contextualSpacing/>
              <w:jc w:val="center"/>
              <w:rPr>
                <w:rFonts w:ascii="Times New Roman" w:hAnsi="Times New Roman" w:cs="Times New Roman"/>
                <w:sz w:val="18"/>
                <w:szCs w:val="18"/>
                <w:lang w:val="ro-RO"/>
              </w:rPr>
            </w:pPr>
            <w:proofErr w:type="spellStart"/>
            <w:r w:rsidRPr="004324DF">
              <w:rPr>
                <w:rFonts w:ascii="Times New Roman" w:hAnsi="Times New Roman" w:cs="Times New Roman"/>
                <w:b/>
                <w:sz w:val="18"/>
                <w:szCs w:val="18"/>
                <w:lang w:val="ro-RO"/>
              </w:rPr>
              <w:t>Funcţia</w:t>
            </w:r>
            <w:proofErr w:type="spellEnd"/>
            <w:r w:rsidRPr="004324DF">
              <w:rPr>
                <w:rFonts w:ascii="Times New Roman" w:hAnsi="Times New Roman" w:cs="Times New Roman"/>
                <w:b/>
                <w:sz w:val="18"/>
                <w:szCs w:val="18"/>
                <w:lang w:val="ro-RO"/>
              </w:rPr>
              <w:t xml:space="preserve"> publică cu statut special vacantă</w:t>
            </w:r>
          </w:p>
        </w:tc>
        <w:tc>
          <w:tcPr>
            <w:tcW w:w="3402" w:type="dxa"/>
          </w:tcPr>
          <w:p w14:paraId="6A778D4E" w14:textId="77777777" w:rsidR="009A459D" w:rsidRPr="004324DF" w:rsidRDefault="009A459D" w:rsidP="00EA78E7">
            <w:pPr>
              <w:pStyle w:val="Listparagraf"/>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Subdiviziunea, adresa</w:t>
            </w:r>
          </w:p>
        </w:tc>
        <w:tc>
          <w:tcPr>
            <w:tcW w:w="2977" w:type="dxa"/>
          </w:tcPr>
          <w:p w14:paraId="0774CC0F" w14:textId="77777777" w:rsidR="009A459D" w:rsidRPr="004324DF" w:rsidRDefault="009A459D" w:rsidP="00EA78E7">
            <w:pPr>
              <w:pStyle w:val="Listparagraf"/>
              <w:ind w:left="0"/>
              <w:contextualSpacing/>
              <w:jc w:val="center"/>
              <w:rPr>
                <w:rFonts w:ascii="Times New Roman" w:hAnsi="Times New Roman" w:cs="Times New Roman"/>
                <w:b/>
                <w:sz w:val="18"/>
                <w:szCs w:val="18"/>
                <w:lang w:val="ro-RO"/>
              </w:rPr>
            </w:pPr>
            <w:r w:rsidRPr="004324DF">
              <w:rPr>
                <w:rFonts w:ascii="Times New Roman" w:hAnsi="Times New Roman" w:cs="Times New Roman"/>
                <w:b/>
                <w:bCs/>
                <w:sz w:val="18"/>
                <w:szCs w:val="18"/>
                <w:lang w:val="ro-RO"/>
              </w:rPr>
              <w:t>Scopul general al funcției</w:t>
            </w:r>
          </w:p>
        </w:tc>
        <w:tc>
          <w:tcPr>
            <w:tcW w:w="2694" w:type="dxa"/>
          </w:tcPr>
          <w:p w14:paraId="26C507A9" w14:textId="77777777" w:rsidR="009A459D" w:rsidRPr="004324DF" w:rsidRDefault="009A459D" w:rsidP="00EA78E7">
            <w:pPr>
              <w:pStyle w:val="Listparagraf"/>
              <w:ind w:left="0"/>
              <w:contextualSpacing/>
              <w:jc w:val="center"/>
              <w:rPr>
                <w:rFonts w:ascii="Times New Roman" w:hAnsi="Times New Roman" w:cs="Times New Roman"/>
                <w:b/>
                <w:sz w:val="18"/>
                <w:szCs w:val="18"/>
                <w:lang w:val="ro-RO"/>
              </w:rPr>
            </w:pPr>
            <w:r w:rsidRPr="00C972B2">
              <w:rPr>
                <w:rFonts w:ascii="Times New Roman" w:hAnsi="Times New Roman" w:cs="Times New Roman"/>
                <w:b/>
                <w:i/>
                <w:sz w:val="20"/>
                <w:szCs w:val="20"/>
                <w:lang w:val="ro-RO"/>
              </w:rPr>
              <w:t xml:space="preserve">Data limită pînă la care poate fi depuse dosarele  </w:t>
            </w:r>
          </w:p>
        </w:tc>
        <w:tc>
          <w:tcPr>
            <w:tcW w:w="3729" w:type="dxa"/>
          </w:tcPr>
          <w:p w14:paraId="6FC39850" w14:textId="77777777" w:rsidR="009A459D" w:rsidRPr="007B2723" w:rsidRDefault="009A459D" w:rsidP="00EA78E7">
            <w:pPr>
              <w:rPr>
                <w:rFonts w:ascii="Times New Roman" w:hAnsi="Times New Roman" w:cs="Times New Roman"/>
                <w:b/>
                <w:sz w:val="28"/>
                <w:szCs w:val="28"/>
                <w:u w:val="single"/>
                <w:lang w:val="it-IT"/>
              </w:rPr>
            </w:pPr>
            <w:r w:rsidRPr="004324DF">
              <w:rPr>
                <w:rFonts w:ascii="Times New Roman" w:hAnsi="Times New Roman" w:cs="Times New Roman"/>
                <w:b/>
                <w:sz w:val="18"/>
                <w:szCs w:val="18"/>
                <w:lang w:val="ro-RO"/>
              </w:rPr>
              <w:t xml:space="preserve">Subdiviziunea responsabilă de administrarea </w:t>
            </w:r>
            <w:proofErr w:type="spellStart"/>
            <w:r w:rsidRPr="004324DF">
              <w:rPr>
                <w:rFonts w:ascii="Times New Roman" w:hAnsi="Times New Roman" w:cs="Times New Roman"/>
                <w:b/>
                <w:sz w:val="18"/>
                <w:szCs w:val="18"/>
                <w:lang w:val="ro-RO"/>
              </w:rPr>
              <w:t>funcţiei</w:t>
            </w:r>
            <w:proofErr w:type="spellEnd"/>
            <w:r w:rsidRPr="004324DF">
              <w:rPr>
                <w:rFonts w:ascii="Times New Roman" w:hAnsi="Times New Roman" w:cs="Times New Roman"/>
                <w:b/>
                <w:sz w:val="18"/>
                <w:szCs w:val="18"/>
                <w:lang w:val="ro-RO"/>
              </w:rPr>
              <w:t xml:space="preserve"> vacante</w:t>
            </w:r>
          </w:p>
          <w:p w14:paraId="3DB71E90" w14:textId="77777777" w:rsidR="009A459D" w:rsidRPr="0038171A" w:rsidRDefault="009A459D" w:rsidP="00EA78E7">
            <w:pPr>
              <w:pStyle w:val="Listparagraf"/>
              <w:ind w:left="0"/>
              <w:contextualSpacing/>
              <w:jc w:val="center"/>
              <w:rPr>
                <w:rFonts w:ascii="Times New Roman" w:hAnsi="Times New Roman" w:cs="Times New Roman"/>
                <w:b/>
                <w:sz w:val="20"/>
                <w:szCs w:val="20"/>
                <w:lang w:val="ro-RO"/>
              </w:rPr>
            </w:pPr>
          </w:p>
        </w:tc>
      </w:tr>
      <w:tr w:rsidR="009A459D" w:rsidRPr="005426D0" w14:paraId="2C2FDECF" w14:textId="77777777" w:rsidTr="00EA78E7">
        <w:tc>
          <w:tcPr>
            <w:tcW w:w="562" w:type="dxa"/>
          </w:tcPr>
          <w:p w14:paraId="19653E65" w14:textId="77777777" w:rsidR="009A459D" w:rsidRDefault="009A459D" w:rsidP="00EA78E7">
            <w:pPr>
              <w:jc w:val="both"/>
              <w:rPr>
                <w:rFonts w:ascii="Times New Roman" w:hAnsi="Times New Roman" w:cs="Times New Roman"/>
                <w:b/>
                <w:sz w:val="24"/>
                <w:szCs w:val="24"/>
                <w:lang w:val="ro-RO"/>
              </w:rPr>
            </w:pPr>
            <w:r>
              <w:rPr>
                <w:rFonts w:ascii="Times New Roman" w:hAnsi="Times New Roman" w:cs="Times New Roman"/>
                <w:b/>
                <w:sz w:val="24"/>
                <w:szCs w:val="24"/>
                <w:lang w:val="ro-RO"/>
              </w:rPr>
              <w:t>1.</w:t>
            </w:r>
          </w:p>
        </w:tc>
        <w:tc>
          <w:tcPr>
            <w:tcW w:w="2127" w:type="dxa"/>
          </w:tcPr>
          <w:p w14:paraId="5C17787D" w14:textId="77777777" w:rsidR="009A459D" w:rsidRDefault="009A459D" w:rsidP="00EA78E7">
            <w:pPr>
              <w:pStyle w:val="Listparagraf"/>
              <w:ind w:left="0"/>
              <w:contextualSpacing/>
              <w:rPr>
                <w:rFonts w:ascii="Times New Roman" w:hAnsi="Times New Roman" w:cs="Times New Roman"/>
                <w:b/>
                <w:bCs/>
                <w:sz w:val="24"/>
                <w:szCs w:val="24"/>
                <w:lang w:val="ro-RO"/>
              </w:rPr>
            </w:pPr>
            <w:proofErr w:type="spellStart"/>
            <w:r>
              <w:rPr>
                <w:rFonts w:ascii="Times New Roman" w:hAnsi="Times New Roman" w:cs="Times New Roman"/>
                <w:b/>
                <w:sz w:val="24"/>
                <w:szCs w:val="24"/>
                <w:lang w:val="ro-RO"/>
              </w:rPr>
              <w:t>Şef</w:t>
            </w:r>
            <w:proofErr w:type="spellEnd"/>
            <w:r>
              <w:rPr>
                <w:rFonts w:ascii="Times New Roman" w:hAnsi="Times New Roman" w:cs="Times New Roman"/>
                <w:b/>
                <w:sz w:val="24"/>
                <w:szCs w:val="24"/>
                <w:lang w:val="ro-RO"/>
              </w:rPr>
              <w:t xml:space="preserve"> </w:t>
            </w:r>
            <w:proofErr w:type="spellStart"/>
            <w:r>
              <w:rPr>
                <w:rFonts w:ascii="Times New Roman" w:hAnsi="Times New Roman" w:cs="Times New Roman"/>
                <w:b/>
                <w:sz w:val="24"/>
                <w:szCs w:val="24"/>
                <w:lang w:val="ro-RO"/>
              </w:rPr>
              <w:t>secţie</w:t>
            </w:r>
            <w:proofErr w:type="spellEnd"/>
          </w:p>
        </w:tc>
        <w:tc>
          <w:tcPr>
            <w:tcW w:w="3402" w:type="dxa"/>
          </w:tcPr>
          <w:p w14:paraId="0B763E69" w14:textId="77777777" w:rsidR="009A459D" w:rsidRDefault="009A459D" w:rsidP="00EA78E7">
            <w:pPr>
              <w:pStyle w:val="ListParagraph1"/>
              <w:ind w:left="0"/>
              <w:jc w:val="both"/>
              <w:rPr>
                <w:rFonts w:ascii="Times New Roman" w:hAnsi="Times New Roman"/>
                <w:sz w:val="24"/>
                <w:szCs w:val="24"/>
                <w:lang w:val="ro-RO"/>
              </w:rPr>
            </w:pPr>
            <w:proofErr w:type="spellStart"/>
            <w:r>
              <w:rPr>
                <w:rFonts w:ascii="Times New Roman" w:hAnsi="Times New Roman"/>
                <w:sz w:val="24"/>
                <w:szCs w:val="24"/>
                <w:lang w:val="ro-RO"/>
              </w:rPr>
              <w:t>Secţia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situaţii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excepţionale</w:t>
            </w:r>
            <w:proofErr w:type="spellEnd"/>
            <w:r>
              <w:rPr>
                <w:rFonts w:ascii="Times New Roman" w:hAnsi="Times New Roman"/>
                <w:sz w:val="24"/>
                <w:szCs w:val="24"/>
                <w:lang w:val="ro-RO"/>
              </w:rPr>
              <w:t xml:space="preserve"> Dubăsari a</w:t>
            </w:r>
            <w:r w:rsidRPr="000C3E3D">
              <w:rPr>
                <w:rFonts w:ascii="Times New Roman" w:hAnsi="Times New Roman"/>
                <w:sz w:val="24"/>
                <w:szCs w:val="24"/>
                <w:lang w:val="ro-RO"/>
              </w:rPr>
              <w:t xml:space="preserve"> Direcției situații excepționale mun. Chișinău a IGSU al MAI;</w:t>
            </w:r>
          </w:p>
          <w:p w14:paraId="5245044E" w14:textId="77777777" w:rsidR="009A459D" w:rsidRPr="00663690" w:rsidRDefault="009A459D" w:rsidP="00EA78E7">
            <w:pPr>
              <w:rPr>
                <w:rFonts w:ascii="Times New Roman" w:hAnsi="Times New Roman" w:cs="Times New Roman"/>
                <w:bCs/>
                <w:sz w:val="24"/>
                <w:szCs w:val="24"/>
                <w:lang w:val="ro-RO"/>
              </w:rPr>
            </w:pPr>
          </w:p>
          <w:p w14:paraId="3CC30D16" w14:textId="77777777" w:rsidR="009A459D" w:rsidRPr="00663690" w:rsidRDefault="009A459D" w:rsidP="00EA78E7">
            <w:pPr>
              <w:rPr>
                <w:rFonts w:ascii="Times New Roman" w:hAnsi="Times New Roman" w:cs="Times New Roman"/>
                <w:bCs/>
                <w:sz w:val="24"/>
                <w:szCs w:val="24"/>
                <w:lang w:val="ro-RO"/>
              </w:rPr>
            </w:pPr>
          </w:p>
          <w:p w14:paraId="21D9DC49" w14:textId="77777777" w:rsidR="009A459D" w:rsidRPr="00A2474B" w:rsidRDefault="009A459D" w:rsidP="00EA78E7">
            <w:pPr>
              <w:rPr>
                <w:rFonts w:ascii="Times New Roman" w:hAnsi="Times New Roman" w:cs="Times New Roman"/>
                <w:bCs/>
                <w:sz w:val="24"/>
                <w:szCs w:val="24"/>
                <w:lang w:val="ro-RO"/>
              </w:rPr>
            </w:pPr>
          </w:p>
          <w:p w14:paraId="3DE4A773" w14:textId="77777777" w:rsidR="009A459D" w:rsidRPr="007B7391" w:rsidRDefault="009A459D" w:rsidP="00EA78E7">
            <w:pPr>
              <w:jc w:val="center"/>
              <w:rPr>
                <w:rFonts w:ascii="Times New Roman" w:hAnsi="Times New Roman" w:cs="Times New Roman"/>
                <w:sz w:val="24"/>
                <w:szCs w:val="24"/>
                <w:lang w:val="it-IT"/>
              </w:rPr>
            </w:pPr>
            <w:r w:rsidRPr="00A2474B">
              <w:rPr>
                <w:rFonts w:ascii="Times New Roman" w:hAnsi="Times New Roman" w:cs="Times New Roman"/>
                <w:bCs/>
                <w:sz w:val="24"/>
                <w:szCs w:val="24"/>
                <w:lang w:val="ro-RO"/>
              </w:rPr>
              <w:t xml:space="preserve">Rn. Dubăsari, sat. Cocieri, str. </w:t>
            </w:r>
            <w:proofErr w:type="spellStart"/>
            <w:r w:rsidRPr="00A2474B">
              <w:rPr>
                <w:rFonts w:ascii="Times New Roman" w:hAnsi="Times New Roman" w:cs="Times New Roman"/>
                <w:bCs/>
                <w:sz w:val="24"/>
                <w:szCs w:val="24"/>
                <w:lang w:val="ro-RO"/>
              </w:rPr>
              <w:t>Independenţei</w:t>
            </w:r>
            <w:proofErr w:type="spellEnd"/>
            <w:r w:rsidRPr="00A2474B">
              <w:rPr>
                <w:rFonts w:ascii="Times New Roman" w:hAnsi="Times New Roman" w:cs="Times New Roman"/>
                <w:bCs/>
                <w:sz w:val="24"/>
                <w:szCs w:val="24"/>
                <w:lang w:val="ro-RO"/>
              </w:rPr>
              <w:t xml:space="preserve"> nr.30</w:t>
            </w:r>
          </w:p>
        </w:tc>
        <w:tc>
          <w:tcPr>
            <w:tcW w:w="2977" w:type="dxa"/>
          </w:tcPr>
          <w:p w14:paraId="07F8B2D5" w14:textId="2CB0C350" w:rsidR="009A459D" w:rsidRPr="00F2397A" w:rsidRDefault="0052100E" w:rsidP="00EA78E7">
            <w:pPr>
              <w:pStyle w:val="Listparagraf"/>
              <w:ind w:left="0"/>
              <w:contextualSpacing/>
              <w:jc w:val="both"/>
              <w:rPr>
                <w:rFonts w:ascii="Times New Roman" w:hAnsi="Times New Roman" w:cs="Times New Roman"/>
                <w:sz w:val="24"/>
                <w:szCs w:val="24"/>
                <w:lang w:val="ro-RO"/>
              </w:rPr>
            </w:pPr>
            <w:r w:rsidRPr="00F2397A">
              <w:rPr>
                <w:rFonts w:ascii="Times New Roman" w:eastAsia="Times New Roman" w:hAnsi="Times New Roman" w:cs="Times New Roman"/>
                <w:sz w:val="24"/>
                <w:szCs w:val="24"/>
                <w:lang w:val="ro-MD" w:eastAsia="ru-RU"/>
              </w:rPr>
              <w:t>Organizarea activității Secției în vederea implementării politicii de stat în domeniul protecției civile, apărării împotriva incendiilor, acordării primului ajutor calificat, prevenirii și lichidării consecințelor situațiilor de urgență și excepționale, precum și asigurării securității populației, proprietății și mediului prin realizarea unor măsuri unitare și integrate menite să reducă riscurile de apariție a situațiilor de urgență și excepționale.</w:t>
            </w:r>
          </w:p>
        </w:tc>
        <w:tc>
          <w:tcPr>
            <w:tcW w:w="2694" w:type="dxa"/>
          </w:tcPr>
          <w:p w14:paraId="6AF156DD" w14:textId="77777777" w:rsidR="009A459D" w:rsidRDefault="009A459D" w:rsidP="00EA78E7">
            <w:pPr>
              <w:jc w:val="center"/>
              <w:rPr>
                <w:rFonts w:ascii="Times New Roman" w:hAnsi="Times New Roman" w:cs="Times New Roman"/>
                <w:bCs/>
                <w:i/>
                <w:sz w:val="28"/>
                <w:szCs w:val="28"/>
                <w:u w:val="single"/>
                <w:lang w:val="ro-RO"/>
              </w:rPr>
            </w:pPr>
          </w:p>
          <w:p w14:paraId="479E530C" w14:textId="77777777" w:rsidR="009A459D" w:rsidRPr="009D1796" w:rsidRDefault="009A459D" w:rsidP="00EA78E7">
            <w:pPr>
              <w:pStyle w:val="Listparagraf"/>
              <w:ind w:left="0"/>
              <w:jc w:val="center"/>
              <w:rPr>
                <w:rFonts w:ascii="Times New Roman" w:hAnsi="Times New Roman"/>
                <w:b/>
                <w:i/>
                <w:color w:val="7030A0"/>
                <w:sz w:val="28"/>
                <w:szCs w:val="28"/>
                <w:u w:val="single"/>
                <w:vertAlign w:val="superscript"/>
                <w:lang w:val="en-US"/>
              </w:rPr>
            </w:pPr>
            <w:r>
              <w:rPr>
                <w:rFonts w:ascii="Times New Roman" w:hAnsi="Times New Roman"/>
                <w:b/>
                <w:i/>
                <w:color w:val="7030A0"/>
                <w:sz w:val="28"/>
                <w:szCs w:val="28"/>
                <w:u w:val="single"/>
                <w:lang w:val="ro-RO"/>
              </w:rPr>
              <w:t>02.02</w:t>
            </w:r>
            <w:r w:rsidRPr="009D1796">
              <w:rPr>
                <w:rFonts w:ascii="Times New Roman" w:hAnsi="Times New Roman"/>
                <w:b/>
                <w:i/>
                <w:color w:val="7030A0"/>
                <w:sz w:val="28"/>
                <w:szCs w:val="28"/>
                <w:u w:val="single"/>
                <w:lang w:val="en-US"/>
              </w:rPr>
              <w:t>.202</w:t>
            </w:r>
            <w:r>
              <w:rPr>
                <w:rFonts w:ascii="Times New Roman" w:hAnsi="Times New Roman"/>
                <w:b/>
                <w:i/>
                <w:color w:val="7030A0"/>
                <w:sz w:val="28"/>
                <w:szCs w:val="28"/>
                <w:u w:val="single"/>
                <w:lang w:val="en-US"/>
              </w:rPr>
              <w:t>6</w:t>
            </w:r>
            <w:r w:rsidRPr="009D1796">
              <w:rPr>
                <w:rFonts w:ascii="Times New Roman" w:hAnsi="Times New Roman"/>
                <w:b/>
                <w:i/>
                <w:color w:val="7030A0"/>
                <w:sz w:val="28"/>
                <w:szCs w:val="28"/>
                <w:u w:val="single"/>
                <w:lang w:val="en-US"/>
              </w:rPr>
              <w:t>,  ora 16</w:t>
            </w:r>
            <w:r w:rsidRPr="009D1796">
              <w:rPr>
                <w:rFonts w:ascii="Times New Roman" w:hAnsi="Times New Roman"/>
                <w:b/>
                <w:i/>
                <w:color w:val="7030A0"/>
                <w:sz w:val="28"/>
                <w:szCs w:val="28"/>
                <w:u w:val="single"/>
                <w:vertAlign w:val="superscript"/>
                <w:lang w:val="en-US"/>
              </w:rPr>
              <w:t>00</w:t>
            </w:r>
          </w:p>
          <w:p w14:paraId="1FE4C974" w14:textId="77777777" w:rsidR="009A459D" w:rsidRDefault="009A459D" w:rsidP="00EA78E7">
            <w:pPr>
              <w:jc w:val="center"/>
              <w:rPr>
                <w:rFonts w:ascii="Times New Roman" w:hAnsi="Times New Roman" w:cs="Times New Roman"/>
                <w:bCs/>
                <w:i/>
                <w:sz w:val="28"/>
                <w:szCs w:val="28"/>
                <w:u w:val="single"/>
                <w:lang w:val="ro-RO"/>
              </w:rPr>
            </w:pPr>
          </w:p>
        </w:tc>
        <w:tc>
          <w:tcPr>
            <w:tcW w:w="3729" w:type="dxa"/>
          </w:tcPr>
          <w:p w14:paraId="271135AB" w14:textId="77777777" w:rsidR="009A459D" w:rsidRDefault="009A459D" w:rsidP="00EA78E7">
            <w:pPr>
              <w:rPr>
                <w:rFonts w:ascii="Times New Roman" w:hAnsi="Times New Roman" w:cs="Times New Roman"/>
                <w:b/>
                <w:sz w:val="24"/>
                <w:szCs w:val="24"/>
                <w:lang w:val="ro-RO"/>
              </w:rPr>
            </w:pPr>
            <w:proofErr w:type="spellStart"/>
            <w:r w:rsidRPr="007802D2">
              <w:rPr>
                <w:rFonts w:ascii="Times New Roman" w:hAnsi="Times New Roman" w:cs="Times New Roman"/>
                <w:b/>
                <w:sz w:val="24"/>
                <w:szCs w:val="24"/>
                <w:lang w:val="ro-RO"/>
              </w:rPr>
              <w:t>Direcţiei</w:t>
            </w:r>
            <w:proofErr w:type="spellEnd"/>
            <w:r w:rsidRPr="007802D2">
              <w:rPr>
                <w:rFonts w:ascii="Times New Roman" w:hAnsi="Times New Roman" w:cs="Times New Roman"/>
                <w:b/>
                <w:sz w:val="24"/>
                <w:szCs w:val="24"/>
                <w:lang w:val="ro-RO"/>
              </w:rPr>
              <w:t xml:space="preserve"> </w:t>
            </w:r>
            <w:proofErr w:type="spellStart"/>
            <w:r w:rsidRPr="007802D2">
              <w:rPr>
                <w:rFonts w:ascii="Times New Roman" w:hAnsi="Times New Roman" w:cs="Times New Roman"/>
                <w:b/>
                <w:sz w:val="24"/>
                <w:szCs w:val="24"/>
                <w:lang w:val="ro-RO"/>
              </w:rPr>
              <w:t>situaţii</w:t>
            </w:r>
            <w:proofErr w:type="spellEnd"/>
            <w:r w:rsidRPr="007802D2">
              <w:rPr>
                <w:rFonts w:ascii="Times New Roman" w:hAnsi="Times New Roman" w:cs="Times New Roman"/>
                <w:b/>
                <w:sz w:val="24"/>
                <w:szCs w:val="24"/>
                <w:lang w:val="ro-RO"/>
              </w:rPr>
              <w:t xml:space="preserve"> </w:t>
            </w:r>
            <w:proofErr w:type="spellStart"/>
            <w:r w:rsidRPr="007802D2">
              <w:rPr>
                <w:rFonts w:ascii="Times New Roman" w:hAnsi="Times New Roman" w:cs="Times New Roman"/>
                <w:b/>
                <w:sz w:val="24"/>
                <w:szCs w:val="24"/>
                <w:lang w:val="ro-RO"/>
              </w:rPr>
              <w:t>excepţionale</w:t>
            </w:r>
            <w:proofErr w:type="spellEnd"/>
            <w:r w:rsidRPr="007802D2">
              <w:rPr>
                <w:rFonts w:ascii="Times New Roman" w:hAnsi="Times New Roman" w:cs="Times New Roman"/>
                <w:b/>
                <w:sz w:val="24"/>
                <w:szCs w:val="24"/>
                <w:lang w:val="ro-RO"/>
              </w:rPr>
              <w:t xml:space="preserve"> mun. </w:t>
            </w:r>
            <w:proofErr w:type="spellStart"/>
            <w:r w:rsidRPr="007802D2">
              <w:rPr>
                <w:rFonts w:ascii="Times New Roman" w:hAnsi="Times New Roman" w:cs="Times New Roman"/>
                <w:b/>
                <w:sz w:val="24"/>
                <w:szCs w:val="24"/>
                <w:lang w:val="ro-RO"/>
              </w:rPr>
              <w:t>Chişinău</w:t>
            </w:r>
            <w:proofErr w:type="spellEnd"/>
          </w:p>
          <w:p w14:paraId="5A44A262" w14:textId="77777777" w:rsidR="009A459D" w:rsidRPr="003870AC" w:rsidRDefault="009A459D" w:rsidP="00EA78E7">
            <w:pPr>
              <w:rPr>
                <w:rFonts w:ascii="Times New Roman" w:hAnsi="Times New Roman" w:cs="Times New Roman"/>
                <w:bCs/>
                <w:sz w:val="24"/>
                <w:szCs w:val="24"/>
                <w:lang w:val="ro-RO"/>
              </w:rPr>
            </w:pPr>
            <w:r w:rsidRPr="003870AC">
              <w:rPr>
                <w:rFonts w:ascii="Times New Roman" w:hAnsi="Times New Roman" w:cs="Times New Roman"/>
                <w:bCs/>
                <w:sz w:val="24"/>
                <w:szCs w:val="24"/>
                <w:lang w:val="ro-RO"/>
              </w:rPr>
              <w:t xml:space="preserve">mun. </w:t>
            </w:r>
            <w:proofErr w:type="spellStart"/>
            <w:r w:rsidRPr="003870AC">
              <w:rPr>
                <w:rFonts w:ascii="Times New Roman" w:hAnsi="Times New Roman" w:cs="Times New Roman"/>
                <w:bCs/>
                <w:sz w:val="24"/>
                <w:szCs w:val="24"/>
                <w:lang w:val="ro-RO"/>
              </w:rPr>
              <w:t>Chişinău</w:t>
            </w:r>
            <w:proofErr w:type="spellEnd"/>
            <w:r w:rsidRPr="003870AC">
              <w:rPr>
                <w:rFonts w:ascii="Times New Roman" w:hAnsi="Times New Roman" w:cs="Times New Roman"/>
                <w:bCs/>
                <w:sz w:val="24"/>
                <w:szCs w:val="24"/>
                <w:lang w:val="ro-RO"/>
              </w:rPr>
              <w:t>, str. Iacob Hîncu, 3</w:t>
            </w:r>
          </w:p>
          <w:p w14:paraId="16166B76" w14:textId="77777777" w:rsidR="009A459D" w:rsidRDefault="009A459D" w:rsidP="00EA78E7">
            <w:pPr>
              <w:rPr>
                <w:rFonts w:ascii="Times New Roman" w:hAnsi="Times New Roman" w:cs="Times New Roman"/>
                <w:bCs/>
                <w:sz w:val="24"/>
                <w:szCs w:val="24"/>
                <w:lang w:val="ro-RO"/>
              </w:rPr>
            </w:pPr>
          </w:p>
          <w:p w14:paraId="752549E2" w14:textId="77777777" w:rsidR="009A459D" w:rsidRDefault="009A459D" w:rsidP="00EA78E7">
            <w:pPr>
              <w:rPr>
                <w:rFonts w:ascii="Times New Roman" w:hAnsi="Times New Roman" w:cs="Times New Roman"/>
                <w:bCs/>
                <w:sz w:val="24"/>
                <w:szCs w:val="24"/>
                <w:lang w:val="ro-RO"/>
              </w:rPr>
            </w:pPr>
          </w:p>
          <w:p w14:paraId="32904FE6" w14:textId="77777777" w:rsidR="009A459D" w:rsidRDefault="009A459D" w:rsidP="00EA78E7">
            <w:pPr>
              <w:rPr>
                <w:rFonts w:ascii="Times New Roman" w:hAnsi="Times New Roman" w:cs="Times New Roman"/>
                <w:bCs/>
                <w:sz w:val="24"/>
                <w:szCs w:val="24"/>
                <w:lang w:val="ro-RO"/>
              </w:rPr>
            </w:pPr>
          </w:p>
          <w:p w14:paraId="6555FA80" w14:textId="77777777" w:rsidR="009A459D" w:rsidRDefault="009A459D" w:rsidP="00EA78E7">
            <w:pPr>
              <w:rPr>
                <w:rFonts w:ascii="Times New Roman" w:hAnsi="Times New Roman" w:cs="Times New Roman"/>
                <w:bCs/>
                <w:sz w:val="24"/>
                <w:szCs w:val="24"/>
                <w:lang w:val="ro-RO"/>
              </w:rPr>
            </w:pPr>
            <w:r w:rsidRPr="003870AC">
              <w:rPr>
                <w:rFonts w:ascii="Times New Roman" w:hAnsi="Times New Roman" w:cs="Times New Roman"/>
                <w:bCs/>
                <w:sz w:val="24"/>
                <w:szCs w:val="24"/>
                <w:lang w:val="ro-RO"/>
              </w:rPr>
              <w:t xml:space="preserve">persoana de contact: </w:t>
            </w:r>
          </w:p>
          <w:p w14:paraId="2E77F970" w14:textId="77777777" w:rsidR="009A459D" w:rsidRPr="005F36C1" w:rsidRDefault="009A459D" w:rsidP="00EA78E7">
            <w:pPr>
              <w:rPr>
                <w:rFonts w:ascii="Times New Roman" w:hAnsi="Times New Roman" w:cs="Times New Roman"/>
                <w:bCs/>
                <w:sz w:val="20"/>
                <w:szCs w:val="20"/>
                <w:lang w:val="ro-RO"/>
              </w:rPr>
            </w:pPr>
            <w:r>
              <w:rPr>
                <w:rFonts w:ascii="Times New Roman" w:hAnsi="Times New Roman" w:cs="Times New Roman"/>
                <w:bCs/>
                <w:sz w:val="24"/>
                <w:szCs w:val="24"/>
                <w:lang w:val="ro-RO"/>
              </w:rPr>
              <w:t xml:space="preserve">Tatiana </w:t>
            </w:r>
            <w:proofErr w:type="spellStart"/>
            <w:r>
              <w:rPr>
                <w:rFonts w:ascii="Times New Roman" w:hAnsi="Times New Roman" w:cs="Times New Roman"/>
                <w:bCs/>
                <w:sz w:val="24"/>
                <w:szCs w:val="24"/>
                <w:lang w:val="ro-RO"/>
              </w:rPr>
              <w:t>Corcimari</w:t>
            </w:r>
            <w:proofErr w:type="spellEnd"/>
            <w:r w:rsidRPr="003870AC">
              <w:rPr>
                <w:rFonts w:ascii="Times New Roman" w:hAnsi="Times New Roman" w:cs="Times New Roman"/>
                <w:bCs/>
                <w:sz w:val="24"/>
                <w:szCs w:val="24"/>
                <w:lang w:val="ro-RO"/>
              </w:rPr>
              <w:t>, tel. (</w:t>
            </w:r>
            <w:r w:rsidRPr="005F36C1">
              <w:rPr>
                <w:rFonts w:ascii="Times New Roman" w:hAnsi="Times New Roman" w:cs="Times New Roman"/>
                <w:bCs/>
                <w:sz w:val="20"/>
                <w:szCs w:val="20"/>
                <w:lang w:val="ro-RO"/>
              </w:rPr>
              <w:t>022) 245-558</w:t>
            </w:r>
          </w:p>
          <w:p w14:paraId="4BA8F79B" w14:textId="77777777" w:rsidR="009A459D" w:rsidRPr="00322594" w:rsidRDefault="009A459D" w:rsidP="00EA78E7">
            <w:pPr>
              <w:ind w:left="28"/>
              <w:rPr>
                <w:rFonts w:ascii="Times New Roman" w:eastAsia="Batang" w:hAnsi="Times New Roman" w:cs="Times New Roman"/>
                <w:b/>
                <w:sz w:val="24"/>
                <w:szCs w:val="24"/>
                <w:u w:val="single"/>
                <w:lang w:val="ro-RO"/>
              </w:rPr>
            </w:pPr>
          </w:p>
        </w:tc>
      </w:tr>
      <w:tr w:rsidR="009A459D" w:rsidRPr="00F2397A" w14:paraId="6F0F42A1" w14:textId="77777777" w:rsidTr="00EA78E7">
        <w:tc>
          <w:tcPr>
            <w:tcW w:w="15491" w:type="dxa"/>
            <w:gridSpan w:val="6"/>
          </w:tcPr>
          <w:p w14:paraId="60A9B0F8" w14:textId="77777777" w:rsidR="0052100E" w:rsidRDefault="0052100E" w:rsidP="0052100E">
            <w:pPr>
              <w:pStyle w:val="cn"/>
              <w:ind w:left="720"/>
              <w:rPr>
                <w:b/>
                <w:bCs/>
                <w:u w:val="single"/>
                <w:lang w:val="ro-RO"/>
              </w:rPr>
            </w:pPr>
          </w:p>
          <w:p w14:paraId="659CC21F" w14:textId="77777777" w:rsidR="0052100E" w:rsidRDefault="0052100E" w:rsidP="0052100E">
            <w:pPr>
              <w:pStyle w:val="cn"/>
              <w:ind w:left="720"/>
              <w:rPr>
                <w:b/>
                <w:bCs/>
                <w:u w:val="single"/>
                <w:lang w:val="ro-RO"/>
              </w:rPr>
            </w:pPr>
          </w:p>
          <w:p w14:paraId="2744E14E" w14:textId="68F6F834" w:rsidR="0052100E" w:rsidRPr="0052100E" w:rsidRDefault="0052100E" w:rsidP="0052100E">
            <w:pPr>
              <w:pStyle w:val="cn"/>
              <w:ind w:left="720"/>
              <w:rPr>
                <w:b/>
                <w:bCs/>
                <w:u w:val="single"/>
                <w:lang w:val="ro-RO"/>
              </w:rPr>
            </w:pPr>
            <w:r w:rsidRPr="0052100E">
              <w:rPr>
                <w:b/>
                <w:bCs/>
                <w:u w:val="single"/>
                <w:lang w:val="ro-RO"/>
              </w:rPr>
              <w:lastRenderedPageBreak/>
              <w:t>Bibliografia concursului</w:t>
            </w:r>
          </w:p>
          <w:p w14:paraId="24B42625" w14:textId="77777777" w:rsidR="0052100E" w:rsidRPr="0052100E" w:rsidRDefault="0052100E" w:rsidP="0052100E">
            <w:pPr>
              <w:pStyle w:val="cn"/>
              <w:ind w:left="720"/>
              <w:jc w:val="left"/>
              <w:rPr>
                <w:b/>
                <w:bCs/>
                <w:u w:val="single"/>
                <w:lang w:val="ro-RO"/>
              </w:rPr>
            </w:pPr>
          </w:p>
          <w:p w14:paraId="2E28159C" w14:textId="77777777" w:rsidR="0052100E" w:rsidRPr="0052100E" w:rsidRDefault="0052100E" w:rsidP="0052100E">
            <w:pPr>
              <w:pStyle w:val="cn"/>
              <w:numPr>
                <w:ilvl w:val="0"/>
                <w:numId w:val="8"/>
              </w:numPr>
              <w:jc w:val="left"/>
              <w:rPr>
                <w:bCs/>
                <w:lang w:val="ro-RO"/>
              </w:rPr>
            </w:pPr>
            <w:r w:rsidRPr="0052100E">
              <w:rPr>
                <w:bCs/>
                <w:lang w:val="ro-RO"/>
              </w:rPr>
              <w:t>Legea nr.</w:t>
            </w:r>
            <w:r w:rsidRPr="0052100E">
              <w:rPr>
                <w:b/>
                <w:bCs/>
                <w:lang w:val="ro-RO"/>
              </w:rPr>
              <w:t>93</w:t>
            </w:r>
            <w:r w:rsidRPr="0052100E">
              <w:rPr>
                <w:bCs/>
                <w:lang w:val="ro-RO"/>
              </w:rPr>
              <w:t>/05.04.2007 a Inspectoratului General pentru Situaţii de Urgenţă;</w:t>
            </w:r>
          </w:p>
          <w:p w14:paraId="52D1D60A" w14:textId="77777777" w:rsidR="0052100E" w:rsidRPr="0052100E" w:rsidRDefault="0052100E" w:rsidP="0052100E">
            <w:pPr>
              <w:pStyle w:val="cn"/>
              <w:numPr>
                <w:ilvl w:val="0"/>
                <w:numId w:val="8"/>
              </w:numPr>
              <w:jc w:val="left"/>
              <w:rPr>
                <w:bCs/>
                <w:lang w:val="ro-RO"/>
              </w:rPr>
            </w:pPr>
            <w:r w:rsidRPr="0052100E">
              <w:rPr>
                <w:bCs/>
                <w:lang w:val="ro-RO"/>
              </w:rPr>
              <w:t>Legea nr.</w:t>
            </w:r>
            <w:r w:rsidRPr="0052100E">
              <w:rPr>
                <w:b/>
                <w:bCs/>
                <w:lang w:val="ro-RO"/>
              </w:rPr>
              <w:t>271</w:t>
            </w:r>
            <w:r w:rsidRPr="0052100E">
              <w:rPr>
                <w:bCs/>
                <w:lang w:val="ro-RO"/>
              </w:rPr>
              <w:t xml:space="preserve">/09.11.1994 cu privire la </w:t>
            </w:r>
            <w:proofErr w:type="spellStart"/>
            <w:r w:rsidRPr="0052100E">
              <w:rPr>
                <w:bCs/>
                <w:lang w:val="ro-RO"/>
              </w:rPr>
              <w:t>protecţia</w:t>
            </w:r>
            <w:proofErr w:type="spellEnd"/>
            <w:r w:rsidRPr="0052100E">
              <w:rPr>
                <w:bCs/>
                <w:lang w:val="ro-RO"/>
              </w:rPr>
              <w:t xml:space="preserve"> civilă;</w:t>
            </w:r>
          </w:p>
          <w:p w14:paraId="570D2BB4" w14:textId="77777777" w:rsidR="0052100E" w:rsidRPr="0052100E" w:rsidRDefault="0052100E" w:rsidP="0052100E">
            <w:pPr>
              <w:pStyle w:val="cn"/>
              <w:numPr>
                <w:ilvl w:val="0"/>
                <w:numId w:val="8"/>
              </w:numPr>
              <w:jc w:val="left"/>
              <w:rPr>
                <w:bCs/>
                <w:lang w:val="ro-RO"/>
              </w:rPr>
            </w:pPr>
            <w:r w:rsidRPr="0052100E">
              <w:rPr>
                <w:bCs/>
                <w:lang w:val="ro-RO"/>
              </w:rPr>
              <w:t>Legea nr.</w:t>
            </w:r>
            <w:r w:rsidRPr="0052100E">
              <w:rPr>
                <w:b/>
                <w:bCs/>
                <w:lang w:val="ro-RO"/>
              </w:rPr>
              <w:t>267</w:t>
            </w:r>
            <w:r w:rsidRPr="0052100E">
              <w:rPr>
                <w:bCs/>
                <w:lang w:val="ro-RO"/>
              </w:rPr>
              <w:t xml:space="preserve">/09.11.1994 privind apărarea împotriva incendiilor; </w:t>
            </w:r>
          </w:p>
          <w:p w14:paraId="2F526BB6" w14:textId="77777777" w:rsidR="0052100E" w:rsidRPr="0052100E" w:rsidRDefault="0052100E" w:rsidP="0052100E">
            <w:pPr>
              <w:pStyle w:val="cn"/>
              <w:numPr>
                <w:ilvl w:val="0"/>
                <w:numId w:val="8"/>
              </w:numPr>
              <w:jc w:val="left"/>
              <w:rPr>
                <w:bCs/>
                <w:lang w:val="ro-RO"/>
              </w:rPr>
            </w:pPr>
            <w:r w:rsidRPr="0052100E">
              <w:rPr>
                <w:bCs/>
                <w:lang w:val="ro-RO"/>
              </w:rPr>
              <w:t>Legea nr.</w:t>
            </w:r>
            <w:r w:rsidRPr="0052100E">
              <w:rPr>
                <w:b/>
                <w:bCs/>
                <w:lang w:val="ro-RO"/>
              </w:rPr>
              <w:t>288</w:t>
            </w:r>
            <w:r w:rsidRPr="0052100E">
              <w:rPr>
                <w:bCs/>
                <w:lang w:val="ro-RO"/>
              </w:rPr>
              <w:t xml:space="preserve">/16.12.2016 privind funcţionarul public cu statut special din cadrul Ministerului Afacerilor Interne; </w:t>
            </w:r>
          </w:p>
          <w:p w14:paraId="07FAFE5C" w14:textId="77777777" w:rsidR="0052100E" w:rsidRPr="0052100E" w:rsidRDefault="0052100E" w:rsidP="0052100E">
            <w:pPr>
              <w:pStyle w:val="cn"/>
              <w:numPr>
                <w:ilvl w:val="0"/>
                <w:numId w:val="8"/>
              </w:numPr>
              <w:jc w:val="left"/>
              <w:rPr>
                <w:bCs/>
                <w:lang w:val="ro-RO"/>
              </w:rPr>
            </w:pPr>
            <w:r w:rsidRPr="0052100E">
              <w:rPr>
                <w:bCs/>
                <w:lang w:val="ro-RO"/>
              </w:rPr>
              <w:t>Legea nr.</w:t>
            </w:r>
            <w:r w:rsidRPr="0052100E">
              <w:rPr>
                <w:b/>
                <w:bCs/>
                <w:lang w:val="ro-RO"/>
              </w:rPr>
              <w:t>131</w:t>
            </w:r>
            <w:r w:rsidRPr="0052100E">
              <w:rPr>
                <w:bCs/>
                <w:lang w:val="ro-RO"/>
              </w:rPr>
              <w:t xml:space="preserve">/03.07.2015 privind </w:t>
            </w:r>
            <w:proofErr w:type="spellStart"/>
            <w:r w:rsidRPr="0052100E">
              <w:rPr>
                <w:bCs/>
                <w:lang w:val="ro-RO"/>
              </w:rPr>
              <w:t>achiziţiile</w:t>
            </w:r>
            <w:proofErr w:type="spellEnd"/>
            <w:r w:rsidRPr="0052100E">
              <w:rPr>
                <w:bCs/>
                <w:lang w:val="ro-RO"/>
              </w:rPr>
              <w:t xml:space="preserve"> publice;</w:t>
            </w:r>
          </w:p>
          <w:p w14:paraId="42FCCFB6" w14:textId="77777777" w:rsidR="0052100E" w:rsidRPr="0052100E" w:rsidRDefault="0052100E" w:rsidP="0052100E">
            <w:pPr>
              <w:pStyle w:val="cn"/>
              <w:numPr>
                <w:ilvl w:val="0"/>
                <w:numId w:val="8"/>
              </w:numPr>
              <w:jc w:val="left"/>
              <w:rPr>
                <w:bCs/>
                <w:lang w:val="ro-RO"/>
              </w:rPr>
            </w:pPr>
            <w:r w:rsidRPr="0052100E">
              <w:rPr>
                <w:bCs/>
                <w:lang w:val="it-IT"/>
              </w:rPr>
              <w:t>Legea nr.</w:t>
            </w:r>
            <w:r w:rsidRPr="0052100E">
              <w:rPr>
                <w:b/>
                <w:bCs/>
                <w:lang w:val="it-IT"/>
              </w:rPr>
              <w:t>148</w:t>
            </w:r>
            <w:r w:rsidRPr="0052100E">
              <w:rPr>
                <w:bCs/>
                <w:lang w:val="it-IT"/>
              </w:rPr>
              <w:t>/09.06.2023 privind accesul la informaţiile de interes public.</w:t>
            </w:r>
            <w:r w:rsidRPr="0052100E">
              <w:rPr>
                <w:bCs/>
                <w:lang w:val="it-IT"/>
              </w:rPr>
              <w:br/>
            </w:r>
          </w:p>
          <w:p w14:paraId="77B94D1C" w14:textId="77777777" w:rsidR="0052100E" w:rsidRPr="0052100E" w:rsidRDefault="0052100E" w:rsidP="0052100E">
            <w:pPr>
              <w:pStyle w:val="cn"/>
              <w:numPr>
                <w:ilvl w:val="0"/>
                <w:numId w:val="8"/>
              </w:numPr>
              <w:jc w:val="left"/>
              <w:rPr>
                <w:bCs/>
                <w:lang w:val="ro-RO"/>
              </w:rPr>
            </w:pPr>
            <w:r w:rsidRPr="0052100E">
              <w:rPr>
                <w:bCs/>
                <w:lang w:val="ro-RO"/>
              </w:rPr>
              <w:t>HG nr.</w:t>
            </w:r>
            <w:r w:rsidRPr="0052100E">
              <w:rPr>
                <w:b/>
                <w:bCs/>
                <w:lang w:val="ro-RO"/>
              </w:rPr>
              <w:t>137</w:t>
            </w:r>
            <w:r w:rsidRPr="0052100E">
              <w:rPr>
                <w:bCs/>
                <w:lang w:val="ro-RO"/>
              </w:rPr>
              <w:t xml:space="preserve">/27.02.2019 cu privire la organizarea şi </w:t>
            </w:r>
            <w:proofErr w:type="spellStart"/>
            <w:r w:rsidRPr="0052100E">
              <w:rPr>
                <w:bCs/>
                <w:lang w:val="ro-RO"/>
              </w:rPr>
              <w:t>funcţionarea</w:t>
            </w:r>
            <w:proofErr w:type="spellEnd"/>
            <w:r w:rsidRPr="0052100E">
              <w:rPr>
                <w:bCs/>
                <w:lang w:val="ro-RO"/>
              </w:rPr>
              <w:t xml:space="preserve"> Inspectoratului General pentru Situaţii de Urgenţă;</w:t>
            </w:r>
          </w:p>
          <w:p w14:paraId="1AD01CC4" w14:textId="77777777" w:rsidR="0052100E" w:rsidRPr="0052100E" w:rsidRDefault="0052100E" w:rsidP="0052100E">
            <w:pPr>
              <w:pStyle w:val="cn"/>
              <w:numPr>
                <w:ilvl w:val="0"/>
                <w:numId w:val="8"/>
              </w:numPr>
              <w:jc w:val="left"/>
              <w:rPr>
                <w:bCs/>
                <w:lang w:val="ro-RO"/>
              </w:rPr>
            </w:pPr>
            <w:r w:rsidRPr="0052100E">
              <w:rPr>
                <w:bCs/>
                <w:lang w:val="ro-RO"/>
              </w:rPr>
              <w:t>HG nr.</w:t>
            </w:r>
            <w:r w:rsidRPr="0052100E">
              <w:rPr>
                <w:b/>
                <w:bCs/>
                <w:lang w:val="ro-RO"/>
              </w:rPr>
              <w:t>1340</w:t>
            </w:r>
            <w:r w:rsidRPr="0052100E">
              <w:rPr>
                <w:bCs/>
                <w:lang w:val="ro-RO"/>
              </w:rPr>
              <w:t xml:space="preserve">/04.12.2001 cu privire la Comisia pentru Situaţii </w:t>
            </w:r>
            <w:proofErr w:type="spellStart"/>
            <w:r w:rsidRPr="0052100E">
              <w:rPr>
                <w:bCs/>
                <w:lang w:val="ro-RO"/>
              </w:rPr>
              <w:t>Excepţionale</w:t>
            </w:r>
            <w:proofErr w:type="spellEnd"/>
            <w:r w:rsidRPr="0052100E">
              <w:rPr>
                <w:bCs/>
                <w:lang w:val="ro-RO"/>
              </w:rPr>
              <w:t xml:space="preserve"> a Republicii Moldova;</w:t>
            </w:r>
          </w:p>
          <w:p w14:paraId="3CEC4CC4" w14:textId="77777777" w:rsidR="0052100E" w:rsidRPr="0052100E" w:rsidRDefault="0052100E" w:rsidP="0052100E">
            <w:pPr>
              <w:pStyle w:val="cn"/>
              <w:numPr>
                <w:ilvl w:val="0"/>
                <w:numId w:val="8"/>
              </w:numPr>
              <w:jc w:val="left"/>
              <w:rPr>
                <w:bCs/>
                <w:lang w:val="it-IT"/>
              </w:rPr>
            </w:pPr>
            <w:r w:rsidRPr="0052100E">
              <w:rPr>
                <w:bCs/>
                <w:lang w:val="it-IT"/>
              </w:rPr>
              <w:t>HG nr.</w:t>
            </w:r>
            <w:r w:rsidRPr="0052100E">
              <w:rPr>
                <w:b/>
                <w:bCs/>
                <w:lang w:val="it-IT"/>
              </w:rPr>
              <w:t>282</w:t>
            </w:r>
            <w:r w:rsidRPr="0052100E">
              <w:rPr>
                <w:bCs/>
                <w:lang w:val="it-IT"/>
              </w:rPr>
              <w:t>/14.03.2005 pentru aprobarea Regulamentului cu privire la instruirea în domeniul protecţiei civile;</w:t>
            </w:r>
          </w:p>
          <w:p w14:paraId="5049D292" w14:textId="77777777" w:rsidR="0052100E" w:rsidRPr="0052100E" w:rsidRDefault="0052100E" w:rsidP="0052100E">
            <w:pPr>
              <w:pStyle w:val="cn"/>
              <w:numPr>
                <w:ilvl w:val="0"/>
                <w:numId w:val="8"/>
              </w:numPr>
              <w:jc w:val="left"/>
              <w:rPr>
                <w:bCs/>
                <w:lang w:val="ro-RO"/>
              </w:rPr>
            </w:pPr>
            <w:r w:rsidRPr="0052100E">
              <w:rPr>
                <w:bCs/>
                <w:lang w:val="ro-RO"/>
              </w:rPr>
              <w:t>HG nr.</w:t>
            </w:r>
            <w:r w:rsidRPr="0052100E">
              <w:rPr>
                <w:b/>
                <w:bCs/>
                <w:lang w:val="ro-RO"/>
              </w:rPr>
              <w:t>1076</w:t>
            </w:r>
            <w:r w:rsidRPr="0052100E">
              <w:rPr>
                <w:bCs/>
                <w:lang w:val="ro-RO"/>
              </w:rPr>
              <w:t xml:space="preserve">/16.11.2010 cu privire la clasificarea </w:t>
            </w:r>
            <w:proofErr w:type="spellStart"/>
            <w:r w:rsidRPr="0052100E">
              <w:rPr>
                <w:bCs/>
                <w:lang w:val="ro-RO"/>
              </w:rPr>
              <w:t>situaţiilor</w:t>
            </w:r>
            <w:proofErr w:type="spellEnd"/>
            <w:r w:rsidRPr="0052100E">
              <w:rPr>
                <w:bCs/>
                <w:lang w:val="ro-RO"/>
              </w:rPr>
              <w:t xml:space="preserve"> </w:t>
            </w:r>
            <w:proofErr w:type="spellStart"/>
            <w:r w:rsidRPr="0052100E">
              <w:rPr>
                <w:bCs/>
                <w:lang w:val="ro-RO"/>
              </w:rPr>
              <w:t>excepţionale</w:t>
            </w:r>
            <w:proofErr w:type="spellEnd"/>
            <w:r w:rsidRPr="0052100E">
              <w:rPr>
                <w:bCs/>
                <w:lang w:val="ro-RO"/>
              </w:rPr>
              <w:t xml:space="preserve"> şi la modul de acumulare şi prezentare a </w:t>
            </w:r>
            <w:proofErr w:type="spellStart"/>
            <w:r w:rsidRPr="0052100E">
              <w:rPr>
                <w:bCs/>
                <w:lang w:val="ro-RO"/>
              </w:rPr>
              <w:t>informaţiilor</w:t>
            </w:r>
            <w:proofErr w:type="spellEnd"/>
            <w:r w:rsidRPr="0052100E">
              <w:rPr>
                <w:bCs/>
                <w:lang w:val="ro-RO"/>
              </w:rPr>
              <w:t xml:space="preserve"> în domeniul </w:t>
            </w:r>
            <w:proofErr w:type="spellStart"/>
            <w:r w:rsidRPr="0052100E">
              <w:rPr>
                <w:bCs/>
                <w:lang w:val="ro-RO"/>
              </w:rPr>
              <w:t>protecţiei</w:t>
            </w:r>
            <w:proofErr w:type="spellEnd"/>
            <w:r w:rsidRPr="0052100E">
              <w:rPr>
                <w:bCs/>
                <w:lang w:val="ro-RO"/>
              </w:rPr>
              <w:t xml:space="preserve"> </w:t>
            </w:r>
            <w:proofErr w:type="spellStart"/>
            <w:r w:rsidRPr="0052100E">
              <w:rPr>
                <w:bCs/>
                <w:lang w:val="ro-RO"/>
              </w:rPr>
              <w:t>populaţiei</w:t>
            </w:r>
            <w:proofErr w:type="spellEnd"/>
            <w:r w:rsidRPr="0052100E">
              <w:rPr>
                <w:bCs/>
                <w:lang w:val="ro-RO"/>
              </w:rPr>
              <w:t xml:space="preserve"> şi teritoriului în caz de </w:t>
            </w:r>
            <w:proofErr w:type="spellStart"/>
            <w:r w:rsidRPr="0052100E">
              <w:rPr>
                <w:bCs/>
                <w:lang w:val="ro-RO"/>
              </w:rPr>
              <w:t>situaţii</w:t>
            </w:r>
            <w:proofErr w:type="spellEnd"/>
            <w:r w:rsidRPr="0052100E">
              <w:rPr>
                <w:bCs/>
                <w:lang w:val="ro-RO"/>
              </w:rPr>
              <w:t xml:space="preserve"> </w:t>
            </w:r>
            <w:proofErr w:type="spellStart"/>
            <w:r w:rsidRPr="0052100E">
              <w:rPr>
                <w:bCs/>
                <w:lang w:val="ro-RO"/>
              </w:rPr>
              <w:t>excepţionale</w:t>
            </w:r>
            <w:proofErr w:type="spellEnd"/>
            <w:r w:rsidRPr="0052100E">
              <w:rPr>
                <w:bCs/>
                <w:lang w:val="ro-RO"/>
              </w:rPr>
              <w:t xml:space="preserve">; </w:t>
            </w:r>
          </w:p>
          <w:p w14:paraId="3B1FFCF0" w14:textId="77777777" w:rsidR="0052100E" w:rsidRPr="0052100E" w:rsidRDefault="0052100E" w:rsidP="0052100E">
            <w:pPr>
              <w:pStyle w:val="cn"/>
              <w:numPr>
                <w:ilvl w:val="0"/>
                <w:numId w:val="8"/>
              </w:numPr>
              <w:jc w:val="left"/>
              <w:rPr>
                <w:bCs/>
                <w:lang w:val="ro-RO"/>
              </w:rPr>
            </w:pPr>
            <w:r w:rsidRPr="0052100E">
              <w:rPr>
                <w:bCs/>
                <w:lang w:val="ro-RO"/>
              </w:rPr>
              <w:t>HG nr.</w:t>
            </w:r>
            <w:r w:rsidRPr="0052100E">
              <w:rPr>
                <w:b/>
                <w:bCs/>
                <w:lang w:val="ro-RO"/>
              </w:rPr>
              <w:t>500</w:t>
            </w:r>
            <w:r w:rsidRPr="0052100E">
              <w:rPr>
                <w:bCs/>
                <w:lang w:val="ro-RO"/>
              </w:rPr>
              <w:t xml:space="preserve">/1998 despre aprobarea Regulamentului privind casarea bunurilor uzate, raportate la mijloacele fixe; </w:t>
            </w:r>
            <w:r w:rsidRPr="0052100E">
              <w:rPr>
                <w:b/>
                <w:bCs/>
                <w:lang w:val="ro-RO"/>
              </w:rPr>
              <w:t xml:space="preserve"> </w:t>
            </w:r>
          </w:p>
          <w:p w14:paraId="55374B1E" w14:textId="77777777" w:rsidR="0052100E" w:rsidRPr="0052100E" w:rsidRDefault="0052100E" w:rsidP="0052100E">
            <w:pPr>
              <w:pStyle w:val="cn"/>
              <w:numPr>
                <w:ilvl w:val="0"/>
                <w:numId w:val="8"/>
              </w:numPr>
              <w:jc w:val="left"/>
              <w:rPr>
                <w:bCs/>
                <w:lang w:val="it-IT"/>
              </w:rPr>
            </w:pPr>
            <w:r w:rsidRPr="0052100E">
              <w:rPr>
                <w:bCs/>
                <w:lang w:val="it-IT"/>
              </w:rPr>
              <w:t>HG nr.</w:t>
            </w:r>
            <w:r w:rsidRPr="0052100E">
              <w:rPr>
                <w:b/>
                <w:bCs/>
                <w:lang w:val="it-IT"/>
              </w:rPr>
              <w:t>409</w:t>
            </w:r>
            <w:r w:rsidRPr="0052100E">
              <w:rPr>
                <w:bCs/>
                <w:lang w:val="it-IT"/>
              </w:rPr>
              <w:t>/07.06.2017 cu privire la aprobarea Statutului disciplinar al funcţionarului public cu statut special din cadrul  Ministerului Afacerilor Interne;</w:t>
            </w:r>
          </w:p>
          <w:p w14:paraId="4549A620" w14:textId="77777777" w:rsidR="0052100E" w:rsidRPr="0052100E" w:rsidRDefault="0052100E" w:rsidP="0052100E">
            <w:pPr>
              <w:pStyle w:val="cn"/>
              <w:ind w:left="720"/>
              <w:jc w:val="left"/>
              <w:rPr>
                <w:bCs/>
                <w:lang w:val="ro-RO"/>
              </w:rPr>
            </w:pPr>
          </w:p>
          <w:p w14:paraId="3576E681" w14:textId="77777777" w:rsidR="0052100E" w:rsidRPr="0052100E" w:rsidRDefault="0052100E" w:rsidP="0052100E">
            <w:pPr>
              <w:pStyle w:val="cn"/>
              <w:numPr>
                <w:ilvl w:val="0"/>
                <w:numId w:val="8"/>
              </w:numPr>
              <w:jc w:val="left"/>
              <w:rPr>
                <w:bCs/>
                <w:lang w:val="ro-RO"/>
              </w:rPr>
            </w:pPr>
            <w:r w:rsidRPr="0052100E">
              <w:rPr>
                <w:bCs/>
                <w:lang w:val="ro-RO"/>
              </w:rPr>
              <w:t>Ordinul DSE nr.</w:t>
            </w:r>
            <w:r w:rsidRPr="0052100E">
              <w:rPr>
                <w:b/>
                <w:bCs/>
                <w:lang w:val="ro-RO"/>
              </w:rPr>
              <w:t>266</w:t>
            </w:r>
            <w:r w:rsidRPr="0052100E">
              <w:rPr>
                <w:bCs/>
                <w:lang w:val="ro-RO"/>
              </w:rPr>
              <w:t xml:space="preserve">/10.11.2024 Regulamentul privind </w:t>
            </w:r>
            <w:proofErr w:type="spellStart"/>
            <w:r w:rsidRPr="0052100E">
              <w:rPr>
                <w:bCs/>
                <w:lang w:val="ro-RO"/>
              </w:rPr>
              <w:t>acţiunile</w:t>
            </w:r>
            <w:proofErr w:type="spellEnd"/>
            <w:r w:rsidRPr="0052100E">
              <w:rPr>
                <w:bCs/>
                <w:lang w:val="ro-RO"/>
              </w:rPr>
              <w:t xml:space="preserve"> de luptă a pompierilor şi salvatorilor Departamentului Situaţii </w:t>
            </w:r>
            <w:proofErr w:type="spellStart"/>
            <w:r w:rsidRPr="0052100E">
              <w:rPr>
                <w:bCs/>
                <w:lang w:val="ro-RO"/>
              </w:rPr>
              <w:t>Excepţionale</w:t>
            </w:r>
            <w:proofErr w:type="spellEnd"/>
            <w:r w:rsidRPr="0052100E">
              <w:rPr>
                <w:bCs/>
                <w:lang w:val="ro-RO"/>
              </w:rPr>
              <w:t xml:space="preserve"> la lichidarea </w:t>
            </w:r>
            <w:proofErr w:type="spellStart"/>
            <w:r w:rsidRPr="0052100E">
              <w:rPr>
                <w:bCs/>
                <w:lang w:val="ro-RO"/>
              </w:rPr>
              <w:t>consecinţelor</w:t>
            </w:r>
            <w:proofErr w:type="spellEnd"/>
            <w:r w:rsidRPr="0052100E">
              <w:rPr>
                <w:bCs/>
                <w:lang w:val="ro-RO"/>
              </w:rPr>
              <w:t xml:space="preserve"> </w:t>
            </w:r>
            <w:proofErr w:type="spellStart"/>
            <w:r w:rsidRPr="0052100E">
              <w:rPr>
                <w:bCs/>
                <w:lang w:val="ro-RO"/>
              </w:rPr>
              <w:t>situaţiilor</w:t>
            </w:r>
            <w:proofErr w:type="spellEnd"/>
            <w:r w:rsidRPr="0052100E">
              <w:rPr>
                <w:bCs/>
                <w:lang w:val="ro-RO"/>
              </w:rPr>
              <w:t xml:space="preserve"> </w:t>
            </w:r>
            <w:proofErr w:type="spellStart"/>
            <w:r w:rsidRPr="0052100E">
              <w:rPr>
                <w:bCs/>
                <w:lang w:val="ro-RO"/>
              </w:rPr>
              <w:t>excepţionale</w:t>
            </w:r>
            <w:proofErr w:type="spellEnd"/>
            <w:r w:rsidRPr="0052100E">
              <w:rPr>
                <w:bCs/>
                <w:lang w:val="ro-RO"/>
              </w:rPr>
              <w:t xml:space="preserve">; </w:t>
            </w:r>
            <w:r w:rsidRPr="0052100E">
              <w:rPr>
                <w:b/>
                <w:bCs/>
                <w:lang w:val="ro-RO"/>
              </w:rPr>
              <w:t xml:space="preserve"> </w:t>
            </w:r>
          </w:p>
          <w:p w14:paraId="2D75A447" w14:textId="77777777" w:rsidR="0052100E" w:rsidRPr="0052100E" w:rsidRDefault="0052100E" w:rsidP="0052100E">
            <w:pPr>
              <w:pStyle w:val="cn"/>
              <w:numPr>
                <w:ilvl w:val="0"/>
                <w:numId w:val="8"/>
              </w:numPr>
              <w:jc w:val="left"/>
              <w:rPr>
                <w:bCs/>
                <w:lang w:val="ro-RO"/>
              </w:rPr>
            </w:pPr>
            <w:r w:rsidRPr="0052100E">
              <w:rPr>
                <w:bCs/>
                <w:lang w:val="ro-RO"/>
              </w:rPr>
              <w:t>Ordinul DSE nr.</w:t>
            </w:r>
            <w:r w:rsidRPr="0052100E">
              <w:rPr>
                <w:b/>
                <w:bCs/>
                <w:lang w:val="ro-RO"/>
              </w:rPr>
              <w:t>277</w:t>
            </w:r>
            <w:r w:rsidRPr="0052100E">
              <w:rPr>
                <w:bCs/>
                <w:lang w:val="ro-RO"/>
              </w:rPr>
              <w:t>/01.12.2004 Regulamentul de serviciu al pompierilor şi salvatorilor;</w:t>
            </w:r>
          </w:p>
          <w:p w14:paraId="152C013A" w14:textId="77777777" w:rsidR="0052100E" w:rsidRPr="0052100E" w:rsidRDefault="0052100E" w:rsidP="0052100E">
            <w:pPr>
              <w:pStyle w:val="cn"/>
              <w:numPr>
                <w:ilvl w:val="0"/>
                <w:numId w:val="8"/>
              </w:numPr>
              <w:jc w:val="left"/>
              <w:rPr>
                <w:bCs/>
                <w:lang w:val="ro-RO"/>
              </w:rPr>
            </w:pPr>
            <w:r w:rsidRPr="0052100E">
              <w:rPr>
                <w:bCs/>
                <w:lang w:val="ro-RO"/>
              </w:rPr>
              <w:t xml:space="preserve">  Ordinul IGSU nr.</w:t>
            </w:r>
            <w:r w:rsidRPr="0052100E">
              <w:rPr>
                <w:b/>
                <w:bCs/>
                <w:lang w:val="ro-RO"/>
              </w:rPr>
              <w:t>98</w:t>
            </w:r>
            <w:r w:rsidRPr="0052100E">
              <w:rPr>
                <w:bCs/>
                <w:lang w:val="ro-RO"/>
              </w:rPr>
              <w:t>/08.06.2021 Regulamentul privind organizarea și realizarea acțiunilor de prevenire;</w:t>
            </w:r>
          </w:p>
          <w:p w14:paraId="5437C1D8" w14:textId="77777777" w:rsidR="0052100E" w:rsidRPr="0052100E" w:rsidRDefault="0052100E" w:rsidP="0052100E">
            <w:pPr>
              <w:pStyle w:val="cn"/>
              <w:ind w:left="720"/>
              <w:jc w:val="left"/>
              <w:rPr>
                <w:b/>
                <w:bCs/>
                <w:lang w:val="ro-RO"/>
              </w:rPr>
            </w:pPr>
            <w:r w:rsidRPr="0052100E">
              <w:rPr>
                <w:b/>
                <w:bCs/>
                <w:lang w:val="ro-RO"/>
              </w:rPr>
              <w:t>http://dse.md/ro/acte-normative</w:t>
            </w:r>
          </w:p>
          <w:p w14:paraId="7A146903" w14:textId="77777777" w:rsidR="0052100E" w:rsidRPr="0052100E" w:rsidRDefault="0052100E" w:rsidP="0052100E">
            <w:pPr>
              <w:pStyle w:val="cn"/>
              <w:ind w:left="720"/>
              <w:jc w:val="left"/>
              <w:rPr>
                <w:bCs/>
                <w:lang w:val="ro-RO"/>
              </w:rPr>
            </w:pPr>
          </w:p>
          <w:p w14:paraId="7C0D875B" w14:textId="77777777" w:rsidR="0052100E" w:rsidRPr="0052100E" w:rsidRDefault="0052100E" w:rsidP="0052100E">
            <w:pPr>
              <w:pStyle w:val="cn"/>
              <w:numPr>
                <w:ilvl w:val="0"/>
                <w:numId w:val="8"/>
              </w:numPr>
              <w:jc w:val="left"/>
              <w:rPr>
                <w:bCs/>
                <w:lang w:val="ro-RO"/>
              </w:rPr>
            </w:pPr>
            <w:r w:rsidRPr="0052100E">
              <w:rPr>
                <w:bCs/>
                <w:lang w:val="ro-RO"/>
              </w:rPr>
              <w:t xml:space="preserve">Normativ în </w:t>
            </w:r>
            <w:proofErr w:type="spellStart"/>
            <w:r w:rsidRPr="0052100E">
              <w:rPr>
                <w:bCs/>
                <w:lang w:val="ro-RO"/>
              </w:rPr>
              <w:t>construcţii</w:t>
            </w:r>
            <w:proofErr w:type="spellEnd"/>
            <w:r w:rsidRPr="0052100E">
              <w:rPr>
                <w:bCs/>
                <w:lang w:val="ro-RO"/>
              </w:rPr>
              <w:t xml:space="preserve"> </w:t>
            </w:r>
            <w:r w:rsidRPr="0052100E">
              <w:rPr>
                <w:b/>
                <w:bCs/>
                <w:lang w:val="ro-RO"/>
              </w:rPr>
              <w:t>NCM E.</w:t>
            </w:r>
            <w:r w:rsidRPr="0052100E">
              <w:rPr>
                <w:bCs/>
                <w:lang w:val="ro-RO"/>
              </w:rPr>
              <w:t>03.02-2014 „</w:t>
            </w:r>
            <w:proofErr w:type="spellStart"/>
            <w:r w:rsidRPr="0052100E">
              <w:rPr>
                <w:bCs/>
                <w:lang w:val="ro-RO"/>
              </w:rPr>
              <w:t>Protecţia</w:t>
            </w:r>
            <w:proofErr w:type="spellEnd"/>
            <w:r w:rsidRPr="0052100E">
              <w:rPr>
                <w:bCs/>
                <w:lang w:val="ro-RO"/>
              </w:rPr>
              <w:t xml:space="preserve"> împotriva incendiilor a clădirilor şi </w:t>
            </w:r>
            <w:proofErr w:type="spellStart"/>
            <w:r w:rsidRPr="0052100E">
              <w:rPr>
                <w:bCs/>
                <w:lang w:val="ro-RO"/>
              </w:rPr>
              <w:t>instalaţiilor</w:t>
            </w:r>
            <w:proofErr w:type="spellEnd"/>
            <w:r w:rsidRPr="0052100E">
              <w:rPr>
                <w:bCs/>
                <w:lang w:val="ro-RO"/>
              </w:rPr>
              <w:t xml:space="preserve">”; </w:t>
            </w:r>
          </w:p>
          <w:p w14:paraId="2E0EA439" w14:textId="77777777" w:rsidR="0052100E" w:rsidRPr="0052100E" w:rsidRDefault="0052100E" w:rsidP="0052100E">
            <w:pPr>
              <w:pStyle w:val="cn"/>
              <w:ind w:left="720"/>
              <w:jc w:val="left"/>
              <w:rPr>
                <w:b/>
                <w:bCs/>
                <w:lang w:val="ro-RO"/>
              </w:rPr>
            </w:pPr>
            <w:r w:rsidRPr="0052100E">
              <w:rPr>
                <w:b/>
                <w:bCs/>
                <w:lang w:val="ro-RO"/>
              </w:rPr>
              <w:t>http://dse.md/ro/acte-normative</w:t>
            </w:r>
          </w:p>
          <w:p w14:paraId="429171B8" w14:textId="77777777" w:rsidR="009A459D" w:rsidRPr="0052100E" w:rsidRDefault="009A459D" w:rsidP="0052100E">
            <w:pPr>
              <w:pStyle w:val="cn"/>
              <w:jc w:val="both"/>
              <w:rPr>
                <w:bCs/>
                <w:lang w:val="ro-RO"/>
              </w:rPr>
            </w:pPr>
          </w:p>
          <w:p w14:paraId="60C48AD7" w14:textId="77777777" w:rsidR="009A459D" w:rsidRPr="0052100E" w:rsidRDefault="009A459D" w:rsidP="00EA78E7">
            <w:pPr>
              <w:pStyle w:val="cn"/>
              <w:ind w:left="720"/>
              <w:jc w:val="both"/>
              <w:rPr>
                <w:bCs/>
                <w:lang w:val="ro-RO"/>
              </w:rPr>
            </w:pPr>
          </w:p>
        </w:tc>
      </w:tr>
    </w:tbl>
    <w:p w14:paraId="48F099D4" w14:textId="77777777" w:rsidR="008559DC" w:rsidRDefault="008559DC" w:rsidP="00602DA0">
      <w:pPr>
        <w:pStyle w:val="Listparagraf"/>
        <w:spacing w:after="0" w:line="240" w:lineRule="auto"/>
        <w:ind w:left="0"/>
        <w:contextualSpacing/>
        <w:rPr>
          <w:rFonts w:ascii="Times New Roman" w:hAnsi="Times New Roman" w:cs="Times New Roman"/>
          <w:b/>
          <w:i/>
          <w:iCs/>
          <w:sz w:val="24"/>
          <w:szCs w:val="24"/>
          <w:u w:val="single"/>
          <w:lang w:val="ro-RO"/>
        </w:rPr>
      </w:pPr>
    </w:p>
    <w:sectPr w:rsidR="008559DC" w:rsidSect="000864E1">
      <w:pgSz w:w="16838" w:h="11906" w:orient="landscape"/>
      <w:pgMar w:top="568"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7BB0"/>
    <w:multiLevelType w:val="hybridMultilevel"/>
    <w:tmpl w:val="D696BF42"/>
    <w:lvl w:ilvl="0" w:tplc="34A2B0A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8C15C1E"/>
    <w:multiLevelType w:val="hybridMultilevel"/>
    <w:tmpl w:val="82AA2C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5D22E54"/>
    <w:multiLevelType w:val="hybridMultilevel"/>
    <w:tmpl w:val="F9A0F668"/>
    <w:lvl w:ilvl="0" w:tplc="873A587E">
      <w:start w:val="1"/>
      <w:numFmt w:val="decimal"/>
      <w:lvlText w:val="%1."/>
      <w:lvlJc w:val="left"/>
      <w:pPr>
        <w:ind w:left="1494" w:hanging="360"/>
      </w:pPr>
      <w:rPr>
        <w:rFonts w:hint="default"/>
        <w:color w:val="00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30AC65AE"/>
    <w:multiLevelType w:val="hybridMultilevel"/>
    <w:tmpl w:val="4F5E5F54"/>
    <w:lvl w:ilvl="0" w:tplc="AF7EF11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923F0A"/>
    <w:multiLevelType w:val="hybridMultilevel"/>
    <w:tmpl w:val="69DE046E"/>
    <w:lvl w:ilvl="0" w:tplc="FFFFFFF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6904B2"/>
    <w:multiLevelType w:val="hybridMultilevel"/>
    <w:tmpl w:val="4F5E5F54"/>
    <w:lvl w:ilvl="0" w:tplc="AF7EF11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4D244D"/>
    <w:multiLevelType w:val="hybridMultilevel"/>
    <w:tmpl w:val="4F5E5F54"/>
    <w:lvl w:ilvl="0" w:tplc="AF7EF11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CA05810"/>
    <w:multiLevelType w:val="hybridMultilevel"/>
    <w:tmpl w:val="28D6F926"/>
    <w:lvl w:ilvl="0" w:tplc="1D96708A">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2139714034">
    <w:abstractNumId w:val="1"/>
  </w:num>
  <w:num w:numId="2" w16cid:durableId="594050625">
    <w:abstractNumId w:val="0"/>
  </w:num>
  <w:num w:numId="3" w16cid:durableId="1163278098">
    <w:abstractNumId w:val="6"/>
  </w:num>
  <w:num w:numId="4" w16cid:durableId="708914736">
    <w:abstractNumId w:val="5"/>
  </w:num>
  <w:num w:numId="5" w16cid:durableId="185676068">
    <w:abstractNumId w:val="3"/>
  </w:num>
  <w:num w:numId="6" w16cid:durableId="1381519152">
    <w:abstractNumId w:val="4"/>
  </w:num>
  <w:num w:numId="7" w16cid:durableId="356932471">
    <w:abstractNumId w:val="2"/>
  </w:num>
  <w:num w:numId="8" w16cid:durableId="84196751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1D"/>
    <w:rsid w:val="000017F0"/>
    <w:rsid w:val="00004A6B"/>
    <w:rsid w:val="00005F0A"/>
    <w:rsid w:val="0001334D"/>
    <w:rsid w:val="00013B5E"/>
    <w:rsid w:val="00013EA5"/>
    <w:rsid w:val="000156E0"/>
    <w:rsid w:val="00015999"/>
    <w:rsid w:val="00017076"/>
    <w:rsid w:val="00020F29"/>
    <w:rsid w:val="000211EA"/>
    <w:rsid w:val="000214A3"/>
    <w:rsid w:val="0002316F"/>
    <w:rsid w:val="00023855"/>
    <w:rsid w:val="00023B43"/>
    <w:rsid w:val="00024440"/>
    <w:rsid w:val="00027019"/>
    <w:rsid w:val="00031036"/>
    <w:rsid w:val="000313B3"/>
    <w:rsid w:val="000317F4"/>
    <w:rsid w:val="00033047"/>
    <w:rsid w:val="000345DF"/>
    <w:rsid w:val="000357A8"/>
    <w:rsid w:val="000403B4"/>
    <w:rsid w:val="0004487D"/>
    <w:rsid w:val="00046795"/>
    <w:rsid w:val="00046A3C"/>
    <w:rsid w:val="00046D14"/>
    <w:rsid w:val="000507BE"/>
    <w:rsid w:val="000537FC"/>
    <w:rsid w:val="00061059"/>
    <w:rsid w:val="00061698"/>
    <w:rsid w:val="00063837"/>
    <w:rsid w:val="00070809"/>
    <w:rsid w:val="0007117F"/>
    <w:rsid w:val="000745CA"/>
    <w:rsid w:val="000769B0"/>
    <w:rsid w:val="00081EBD"/>
    <w:rsid w:val="000848D0"/>
    <w:rsid w:val="000848E3"/>
    <w:rsid w:val="0008597F"/>
    <w:rsid w:val="000864E1"/>
    <w:rsid w:val="000921AC"/>
    <w:rsid w:val="000A04D3"/>
    <w:rsid w:val="000A2F23"/>
    <w:rsid w:val="000A4950"/>
    <w:rsid w:val="000A65CA"/>
    <w:rsid w:val="000A6F85"/>
    <w:rsid w:val="000A7CE3"/>
    <w:rsid w:val="000B1D9E"/>
    <w:rsid w:val="000B5123"/>
    <w:rsid w:val="000B53FF"/>
    <w:rsid w:val="000B687C"/>
    <w:rsid w:val="000C0B5E"/>
    <w:rsid w:val="000C24ED"/>
    <w:rsid w:val="000C5247"/>
    <w:rsid w:val="000C59BA"/>
    <w:rsid w:val="000C5D47"/>
    <w:rsid w:val="000C73C1"/>
    <w:rsid w:val="000C7B2A"/>
    <w:rsid w:val="000D116B"/>
    <w:rsid w:val="000D4334"/>
    <w:rsid w:val="000D4C84"/>
    <w:rsid w:val="000D5744"/>
    <w:rsid w:val="000D7AB8"/>
    <w:rsid w:val="000D7B3E"/>
    <w:rsid w:val="000E1E3D"/>
    <w:rsid w:val="000E393B"/>
    <w:rsid w:val="000E4CA3"/>
    <w:rsid w:val="000E6B7E"/>
    <w:rsid w:val="000F0B1D"/>
    <w:rsid w:val="000F2351"/>
    <w:rsid w:val="000F2906"/>
    <w:rsid w:val="000F2A07"/>
    <w:rsid w:val="000F3600"/>
    <w:rsid w:val="000F4E78"/>
    <w:rsid w:val="000F6C39"/>
    <w:rsid w:val="000F7BA2"/>
    <w:rsid w:val="00100E78"/>
    <w:rsid w:val="00101EB6"/>
    <w:rsid w:val="00102DEC"/>
    <w:rsid w:val="001077FD"/>
    <w:rsid w:val="00110270"/>
    <w:rsid w:val="001137E4"/>
    <w:rsid w:val="00113E92"/>
    <w:rsid w:val="0012027F"/>
    <w:rsid w:val="00122908"/>
    <w:rsid w:val="00124575"/>
    <w:rsid w:val="001249A0"/>
    <w:rsid w:val="00132C75"/>
    <w:rsid w:val="00133F6B"/>
    <w:rsid w:val="001375E5"/>
    <w:rsid w:val="00137D45"/>
    <w:rsid w:val="001422B9"/>
    <w:rsid w:val="001434E5"/>
    <w:rsid w:val="00143A01"/>
    <w:rsid w:val="001443D2"/>
    <w:rsid w:val="00145C39"/>
    <w:rsid w:val="0015060A"/>
    <w:rsid w:val="001506D5"/>
    <w:rsid w:val="001519FB"/>
    <w:rsid w:val="001537E0"/>
    <w:rsid w:val="00155394"/>
    <w:rsid w:val="00157BCD"/>
    <w:rsid w:val="00160B3E"/>
    <w:rsid w:val="00161AEA"/>
    <w:rsid w:val="00162046"/>
    <w:rsid w:val="001644B3"/>
    <w:rsid w:val="0016560F"/>
    <w:rsid w:val="00167792"/>
    <w:rsid w:val="001710CA"/>
    <w:rsid w:val="001723D0"/>
    <w:rsid w:val="00172409"/>
    <w:rsid w:val="00173859"/>
    <w:rsid w:val="00174745"/>
    <w:rsid w:val="001847F1"/>
    <w:rsid w:val="00184BBF"/>
    <w:rsid w:val="00185409"/>
    <w:rsid w:val="00191B7E"/>
    <w:rsid w:val="001924BC"/>
    <w:rsid w:val="00193E0A"/>
    <w:rsid w:val="00195302"/>
    <w:rsid w:val="001A0012"/>
    <w:rsid w:val="001A2CE3"/>
    <w:rsid w:val="001A2D38"/>
    <w:rsid w:val="001A2F26"/>
    <w:rsid w:val="001A6EA7"/>
    <w:rsid w:val="001B06BE"/>
    <w:rsid w:val="001B250C"/>
    <w:rsid w:val="001B26BE"/>
    <w:rsid w:val="001B2D10"/>
    <w:rsid w:val="001B4AAF"/>
    <w:rsid w:val="001B4E73"/>
    <w:rsid w:val="001B618B"/>
    <w:rsid w:val="001B68FE"/>
    <w:rsid w:val="001B7D89"/>
    <w:rsid w:val="001C2B6F"/>
    <w:rsid w:val="001C2D6F"/>
    <w:rsid w:val="001C3E9E"/>
    <w:rsid w:val="001D0F9C"/>
    <w:rsid w:val="001D1002"/>
    <w:rsid w:val="001D107E"/>
    <w:rsid w:val="001D10EA"/>
    <w:rsid w:val="001D1297"/>
    <w:rsid w:val="001D351C"/>
    <w:rsid w:val="001D36FF"/>
    <w:rsid w:val="001D38CB"/>
    <w:rsid w:val="001D46CA"/>
    <w:rsid w:val="001D4ECC"/>
    <w:rsid w:val="001D602F"/>
    <w:rsid w:val="001D7067"/>
    <w:rsid w:val="001E040A"/>
    <w:rsid w:val="001E764F"/>
    <w:rsid w:val="001E7C8E"/>
    <w:rsid w:val="001E7F5C"/>
    <w:rsid w:val="001F43C9"/>
    <w:rsid w:val="00200665"/>
    <w:rsid w:val="002011A1"/>
    <w:rsid w:val="00204D92"/>
    <w:rsid w:val="00206B19"/>
    <w:rsid w:val="002110C4"/>
    <w:rsid w:val="00211656"/>
    <w:rsid w:val="00211B82"/>
    <w:rsid w:val="002140CE"/>
    <w:rsid w:val="00216578"/>
    <w:rsid w:val="00221D04"/>
    <w:rsid w:val="00225421"/>
    <w:rsid w:val="00230715"/>
    <w:rsid w:val="0023372E"/>
    <w:rsid w:val="00235700"/>
    <w:rsid w:val="00237DBC"/>
    <w:rsid w:val="002401D7"/>
    <w:rsid w:val="00241277"/>
    <w:rsid w:val="002412D7"/>
    <w:rsid w:val="00243B9A"/>
    <w:rsid w:val="00244097"/>
    <w:rsid w:val="00245B1A"/>
    <w:rsid w:val="00247CB4"/>
    <w:rsid w:val="00252081"/>
    <w:rsid w:val="00252B3A"/>
    <w:rsid w:val="00254AFF"/>
    <w:rsid w:val="00256B54"/>
    <w:rsid w:val="00257202"/>
    <w:rsid w:val="00264AA9"/>
    <w:rsid w:val="00266B8F"/>
    <w:rsid w:val="0026785E"/>
    <w:rsid w:val="00267C2B"/>
    <w:rsid w:val="002736DA"/>
    <w:rsid w:val="00275703"/>
    <w:rsid w:val="00277DA4"/>
    <w:rsid w:val="0028196D"/>
    <w:rsid w:val="00282438"/>
    <w:rsid w:val="0028258C"/>
    <w:rsid w:val="0028287D"/>
    <w:rsid w:val="0028476C"/>
    <w:rsid w:val="00284FBB"/>
    <w:rsid w:val="00290118"/>
    <w:rsid w:val="00291FB9"/>
    <w:rsid w:val="00296AA8"/>
    <w:rsid w:val="00297F5F"/>
    <w:rsid w:val="002A248D"/>
    <w:rsid w:val="002A329E"/>
    <w:rsid w:val="002A4A83"/>
    <w:rsid w:val="002A6F2D"/>
    <w:rsid w:val="002B0928"/>
    <w:rsid w:val="002B2ABC"/>
    <w:rsid w:val="002B3B64"/>
    <w:rsid w:val="002C2C4B"/>
    <w:rsid w:val="002C3A76"/>
    <w:rsid w:val="002C431D"/>
    <w:rsid w:val="002C547C"/>
    <w:rsid w:val="002D0853"/>
    <w:rsid w:val="002D10E1"/>
    <w:rsid w:val="002D23FF"/>
    <w:rsid w:val="002D26A6"/>
    <w:rsid w:val="002D47C9"/>
    <w:rsid w:val="002D4D79"/>
    <w:rsid w:val="002D6553"/>
    <w:rsid w:val="002E229C"/>
    <w:rsid w:val="002E3B11"/>
    <w:rsid w:val="002E4A40"/>
    <w:rsid w:val="002E50F5"/>
    <w:rsid w:val="002E5817"/>
    <w:rsid w:val="002E7349"/>
    <w:rsid w:val="002E768B"/>
    <w:rsid w:val="002E79C1"/>
    <w:rsid w:val="002F020B"/>
    <w:rsid w:val="002F0773"/>
    <w:rsid w:val="002F2958"/>
    <w:rsid w:val="002F4AF1"/>
    <w:rsid w:val="002F51A4"/>
    <w:rsid w:val="002F5B7B"/>
    <w:rsid w:val="00300BDD"/>
    <w:rsid w:val="00301E05"/>
    <w:rsid w:val="00304133"/>
    <w:rsid w:val="00305884"/>
    <w:rsid w:val="00310C30"/>
    <w:rsid w:val="003127B3"/>
    <w:rsid w:val="00313A2E"/>
    <w:rsid w:val="00316C74"/>
    <w:rsid w:val="003210E7"/>
    <w:rsid w:val="00321EC6"/>
    <w:rsid w:val="003251B6"/>
    <w:rsid w:val="00326A93"/>
    <w:rsid w:val="0032733E"/>
    <w:rsid w:val="003279DE"/>
    <w:rsid w:val="00330DA1"/>
    <w:rsid w:val="00331429"/>
    <w:rsid w:val="00332AD7"/>
    <w:rsid w:val="00333876"/>
    <w:rsid w:val="0033437F"/>
    <w:rsid w:val="003375E8"/>
    <w:rsid w:val="00337F2F"/>
    <w:rsid w:val="003422E8"/>
    <w:rsid w:val="00343224"/>
    <w:rsid w:val="00344A3B"/>
    <w:rsid w:val="0035364D"/>
    <w:rsid w:val="00354A8E"/>
    <w:rsid w:val="003556E2"/>
    <w:rsid w:val="00355945"/>
    <w:rsid w:val="003642DD"/>
    <w:rsid w:val="00364464"/>
    <w:rsid w:val="00364DD8"/>
    <w:rsid w:val="003734CC"/>
    <w:rsid w:val="00375ABA"/>
    <w:rsid w:val="00375B25"/>
    <w:rsid w:val="0038171A"/>
    <w:rsid w:val="003823C6"/>
    <w:rsid w:val="00384B61"/>
    <w:rsid w:val="0038504F"/>
    <w:rsid w:val="003872F8"/>
    <w:rsid w:val="00391E5D"/>
    <w:rsid w:val="003920B8"/>
    <w:rsid w:val="0039441D"/>
    <w:rsid w:val="003A0851"/>
    <w:rsid w:val="003A0C54"/>
    <w:rsid w:val="003A3877"/>
    <w:rsid w:val="003A3E81"/>
    <w:rsid w:val="003A55C5"/>
    <w:rsid w:val="003A70C8"/>
    <w:rsid w:val="003A7D04"/>
    <w:rsid w:val="003B10D5"/>
    <w:rsid w:val="003B1A33"/>
    <w:rsid w:val="003B3242"/>
    <w:rsid w:val="003B4F7C"/>
    <w:rsid w:val="003B54B1"/>
    <w:rsid w:val="003B599C"/>
    <w:rsid w:val="003B5BBB"/>
    <w:rsid w:val="003B69B6"/>
    <w:rsid w:val="003C1747"/>
    <w:rsid w:val="003C2CD9"/>
    <w:rsid w:val="003C2E34"/>
    <w:rsid w:val="003C3E53"/>
    <w:rsid w:val="003C4465"/>
    <w:rsid w:val="003D0945"/>
    <w:rsid w:val="003D5B45"/>
    <w:rsid w:val="003D6569"/>
    <w:rsid w:val="003D6B7D"/>
    <w:rsid w:val="003D79E3"/>
    <w:rsid w:val="003E0AF0"/>
    <w:rsid w:val="003E2CE7"/>
    <w:rsid w:val="003E3C97"/>
    <w:rsid w:val="003F24EF"/>
    <w:rsid w:val="0040458A"/>
    <w:rsid w:val="00405E5F"/>
    <w:rsid w:val="00406430"/>
    <w:rsid w:val="0041008A"/>
    <w:rsid w:val="004119D6"/>
    <w:rsid w:val="00412A92"/>
    <w:rsid w:val="004148A1"/>
    <w:rsid w:val="0041769F"/>
    <w:rsid w:val="00422163"/>
    <w:rsid w:val="004222D3"/>
    <w:rsid w:val="00424B08"/>
    <w:rsid w:val="0042750E"/>
    <w:rsid w:val="00430432"/>
    <w:rsid w:val="00430748"/>
    <w:rsid w:val="00431478"/>
    <w:rsid w:val="004324DF"/>
    <w:rsid w:val="00436016"/>
    <w:rsid w:val="00437D64"/>
    <w:rsid w:val="004418F4"/>
    <w:rsid w:val="00445F8E"/>
    <w:rsid w:val="004462DC"/>
    <w:rsid w:val="00450612"/>
    <w:rsid w:val="00450931"/>
    <w:rsid w:val="0045259E"/>
    <w:rsid w:val="00453051"/>
    <w:rsid w:val="00453EE1"/>
    <w:rsid w:val="00454DCC"/>
    <w:rsid w:val="00454FB2"/>
    <w:rsid w:val="00456827"/>
    <w:rsid w:val="00457470"/>
    <w:rsid w:val="004627FD"/>
    <w:rsid w:val="004632C7"/>
    <w:rsid w:val="00464D93"/>
    <w:rsid w:val="004656FC"/>
    <w:rsid w:val="00466A36"/>
    <w:rsid w:val="0046706F"/>
    <w:rsid w:val="00467829"/>
    <w:rsid w:val="004708E8"/>
    <w:rsid w:val="0047101C"/>
    <w:rsid w:val="00473437"/>
    <w:rsid w:val="00473EE9"/>
    <w:rsid w:val="00473F30"/>
    <w:rsid w:val="00474220"/>
    <w:rsid w:val="004756D6"/>
    <w:rsid w:val="00482424"/>
    <w:rsid w:val="004848FA"/>
    <w:rsid w:val="00484AD0"/>
    <w:rsid w:val="00485762"/>
    <w:rsid w:val="00487848"/>
    <w:rsid w:val="00492386"/>
    <w:rsid w:val="0049399F"/>
    <w:rsid w:val="00493BAE"/>
    <w:rsid w:val="00493DEF"/>
    <w:rsid w:val="00496C3E"/>
    <w:rsid w:val="004A0515"/>
    <w:rsid w:val="004A1D25"/>
    <w:rsid w:val="004A227A"/>
    <w:rsid w:val="004A7032"/>
    <w:rsid w:val="004B3FC9"/>
    <w:rsid w:val="004B7486"/>
    <w:rsid w:val="004C10F5"/>
    <w:rsid w:val="004D0467"/>
    <w:rsid w:val="004D0BD2"/>
    <w:rsid w:val="004D5BC2"/>
    <w:rsid w:val="004D6FE7"/>
    <w:rsid w:val="004E2220"/>
    <w:rsid w:val="004E23BB"/>
    <w:rsid w:val="004E4F81"/>
    <w:rsid w:val="004E4FF5"/>
    <w:rsid w:val="004E755F"/>
    <w:rsid w:val="004F028B"/>
    <w:rsid w:val="004F0432"/>
    <w:rsid w:val="004F1B2C"/>
    <w:rsid w:val="004F2EF9"/>
    <w:rsid w:val="004F4486"/>
    <w:rsid w:val="004F4493"/>
    <w:rsid w:val="00502B35"/>
    <w:rsid w:val="005032DD"/>
    <w:rsid w:val="00505A46"/>
    <w:rsid w:val="00510DEF"/>
    <w:rsid w:val="005135F0"/>
    <w:rsid w:val="00513F21"/>
    <w:rsid w:val="00517041"/>
    <w:rsid w:val="0052100E"/>
    <w:rsid w:val="005266C5"/>
    <w:rsid w:val="005268BD"/>
    <w:rsid w:val="00526AD6"/>
    <w:rsid w:val="00530157"/>
    <w:rsid w:val="00533E73"/>
    <w:rsid w:val="005362EE"/>
    <w:rsid w:val="00536308"/>
    <w:rsid w:val="00540A09"/>
    <w:rsid w:val="00544DD3"/>
    <w:rsid w:val="00545C23"/>
    <w:rsid w:val="00552366"/>
    <w:rsid w:val="00553AC0"/>
    <w:rsid w:val="00555A0E"/>
    <w:rsid w:val="00556B09"/>
    <w:rsid w:val="00557C19"/>
    <w:rsid w:val="0056047C"/>
    <w:rsid w:val="005621B6"/>
    <w:rsid w:val="00565D0D"/>
    <w:rsid w:val="00565E3B"/>
    <w:rsid w:val="00573D1D"/>
    <w:rsid w:val="00576BA9"/>
    <w:rsid w:val="00577C4C"/>
    <w:rsid w:val="005808A1"/>
    <w:rsid w:val="00580E13"/>
    <w:rsid w:val="00582E7E"/>
    <w:rsid w:val="005901E6"/>
    <w:rsid w:val="00590F44"/>
    <w:rsid w:val="005931CC"/>
    <w:rsid w:val="0059492A"/>
    <w:rsid w:val="005A17E7"/>
    <w:rsid w:val="005A4180"/>
    <w:rsid w:val="005A4CB2"/>
    <w:rsid w:val="005A769C"/>
    <w:rsid w:val="005B0B4F"/>
    <w:rsid w:val="005B167A"/>
    <w:rsid w:val="005B1B3A"/>
    <w:rsid w:val="005B34F1"/>
    <w:rsid w:val="005B4594"/>
    <w:rsid w:val="005B642A"/>
    <w:rsid w:val="005B6C41"/>
    <w:rsid w:val="005C53E6"/>
    <w:rsid w:val="005C55B5"/>
    <w:rsid w:val="005C6AAC"/>
    <w:rsid w:val="005C732E"/>
    <w:rsid w:val="005C73CB"/>
    <w:rsid w:val="005C7A82"/>
    <w:rsid w:val="005D0F47"/>
    <w:rsid w:val="005D168E"/>
    <w:rsid w:val="005D1C15"/>
    <w:rsid w:val="005D4639"/>
    <w:rsid w:val="005D4674"/>
    <w:rsid w:val="005D62F4"/>
    <w:rsid w:val="005D6869"/>
    <w:rsid w:val="005E0462"/>
    <w:rsid w:val="005E1B01"/>
    <w:rsid w:val="005E23C2"/>
    <w:rsid w:val="005E281F"/>
    <w:rsid w:val="005E5A9E"/>
    <w:rsid w:val="005F377F"/>
    <w:rsid w:val="005F3938"/>
    <w:rsid w:val="0060198E"/>
    <w:rsid w:val="00602DA0"/>
    <w:rsid w:val="00602EAC"/>
    <w:rsid w:val="006033D1"/>
    <w:rsid w:val="00605EAC"/>
    <w:rsid w:val="00610F8B"/>
    <w:rsid w:val="006139A2"/>
    <w:rsid w:val="0061460E"/>
    <w:rsid w:val="00615F9C"/>
    <w:rsid w:val="0061655A"/>
    <w:rsid w:val="00616625"/>
    <w:rsid w:val="006207B3"/>
    <w:rsid w:val="00620F4F"/>
    <w:rsid w:val="00623336"/>
    <w:rsid w:val="006235D8"/>
    <w:rsid w:val="00624F50"/>
    <w:rsid w:val="00625D2B"/>
    <w:rsid w:val="00626376"/>
    <w:rsid w:val="00626A8E"/>
    <w:rsid w:val="0062710B"/>
    <w:rsid w:val="006300D6"/>
    <w:rsid w:val="00630CD6"/>
    <w:rsid w:val="006338DE"/>
    <w:rsid w:val="0063511F"/>
    <w:rsid w:val="00635B77"/>
    <w:rsid w:val="00636116"/>
    <w:rsid w:val="00636D50"/>
    <w:rsid w:val="0063728B"/>
    <w:rsid w:val="00650EB8"/>
    <w:rsid w:val="006558CD"/>
    <w:rsid w:val="00657C5B"/>
    <w:rsid w:val="006602F9"/>
    <w:rsid w:val="00664313"/>
    <w:rsid w:val="00665040"/>
    <w:rsid w:val="006666E3"/>
    <w:rsid w:val="00670B95"/>
    <w:rsid w:val="00671501"/>
    <w:rsid w:val="006775EE"/>
    <w:rsid w:val="006802A8"/>
    <w:rsid w:val="00681315"/>
    <w:rsid w:val="00690E43"/>
    <w:rsid w:val="00696062"/>
    <w:rsid w:val="0069613A"/>
    <w:rsid w:val="006A08DF"/>
    <w:rsid w:val="006A3B78"/>
    <w:rsid w:val="006A728D"/>
    <w:rsid w:val="006B29FF"/>
    <w:rsid w:val="006B5A01"/>
    <w:rsid w:val="006B677E"/>
    <w:rsid w:val="006C038E"/>
    <w:rsid w:val="006C2C00"/>
    <w:rsid w:val="006C310D"/>
    <w:rsid w:val="006C58D6"/>
    <w:rsid w:val="006C606D"/>
    <w:rsid w:val="006C7478"/>
    <w:rsid w:val="006D0CDA"/>
    <w:rsid w:val="006D2AB9"/>
    <w:rsid w:val="006D32A1"/>
    <w:rsid w:val="006D360D"/>
    <w:rsid w:val="006D4141"/>
    <w:rsid w:val="006D5D57"/>
    <w:rsid w:val="006D6FBB"/>
    <w:rsid w:val="006D739B"/>
    <w:rsid w:val="006E2120"/>
    <w:rsid w:val="006E4C9E"/>
    <w:rsid w:val="006E6609"/>
    <w:rsid w:val="006E6D0F"/>
    <w:rsid w:val="006F118B"/>
    <w:rsid w:val="006F1386"/>
    <w:rsid w:val="006F5A77"/>
    <w:rsid w:val="006F5D6F"/>
    <w:rsid w:val="006F6448"/>
    <w:rsid w:val="00701476"/>
    <w:rsid w:val="00702A04"/>
    <w:rsid w:val="00704051"/>
    <w:rsid w:val="0070480B"/>
    <w:rsid w:val="007048DD"/>
    <w:rsid w:val="007067C1"/>
    <w:rsid w:val="007125A2"/>
    <w:rsid w:val="007169CA"/>
    <w:rsid w:val="00716D5B"/>
    <w:rsid w:val="00721FC3"/>
    <w:rsid w:val="00722422"/>
    <w:rsid w:val="00723425"/>
    <w:rsid w:val="00727636"/>
    <w:rsid w:val="00731D76"/>
    <w:rsid w:val="00732FD9"/>
    <w:rsid w:val="0073350B"/>
    <w:rsid w:val="007349EF"/>
    <w:rsid w:val="0073588B"/>
    <w:rsid w:val="007361EA"/>
    <w:rsid w:val="00737A9A"/>
    <w:rsid w:val="007421FA"/>
    <w:rsid w:val="007432A6"/>
    <w:rsid w:val="007434F5"/>
    <w:rsid w:val="00746E0F"/>
    <w:rsid w:val="00746F4D"/>
    <w:rsid w:val="007564D4"/>
    <w:rsid w:val="00756AE9"/>
    <w:rsid w:val="00760556"/>
    <w:rsid w:val="00763B80"/>
    <w:rsid w:val="007667B8"/>
    <w:rsid w:val="00767302"/>
    <w:rsid w:val="007705A2"/>
    <w:rsid w:val="00771596"/>
    <w:rsid w:val="0077301F"/>
    <w:rsid w:val="0077502A"/>
    <w:rsid w:val="00780E89"/>
    <w:rsid w:val="0078187A"/>
    <w:rsid w:val="00784C42"/>
    <w:rsid w:val="007857AD"/>
    <w:rsid w:val="007876B7"/>
    <w:rsid w:val="007877A5"/>
    <w:rsid w:val="007878FB"/>
    <w:rsid w:val="00791B7F"/>
    <w:rsid w:val="007924BD"/>
    <w:rsid w:val="00795843"/>
    <w:rsid w:val="00796B97"/>
    <w:rsid w:val="00796EDF"/>
    <w:rsid w:val="007977A4"/>
    <w:rsid w:val="007A30CB"/>
    <w:rsid w:val="007A47B1"/>
    <w:rsid w:val="007A500D"/>
    <w:rsid w:val="007B1A95"/>
    <w:rsid w:val="007B2F21"/>
    <w:rsid w:val="007B42C3"/>
    <w:rsid w:val="007B716E"/>
    <w:rsid w:val="007B7391"/>
    <w:rsid w:val="007C198F"/>
    <w:rsid w:val="007C35B1"/>
    <w:rsid w:val="007C6A2B"/>
    <w:rsid w:val="007C6F28"/>
    <w:rsid w:val="007C7597"/>
    <w:rsid w:val="007D27B8"/>
    <w:rsid w:val="007D58E6"/>
    <w:rsid w:val="007D7071"/>
    <w:rsid w:val="007E0181"/>
    <w:rsid w:val="007E0610"/>
    <w:rsid w:val="007E343D"/>
    <w:rsid w:val="007E35B8"/>
    <w:rsid w:val="007E35DC"/>
    <w:rsid w:val="007E7824"/>
    <w:rsid w:val="007F1776"/>
    <w:rsid w:val="007F2968"/>
    <w:rsid w:val="007F31A1"/>
    <w:rsid w:val="007F4AD3"/>
    <w:rsid w:val="007F4D2B"/>
    <w:rsid w:val="007F5E41"/>
    <w:rsid w:val="007F7BCE"/>
    <w:rsid w:val="007F7EC7"/>
    <w:rsid w:val="008040F7"/>
    <w:rsid w:val="0080531D"/>
    <w:rsid w:val="00807B23"/>
    <w:rsid w:val="0081142B"/>
    <w:rsid w:val="008131AE"/>
    <w:rsid w:val="00817CB8"/>
    <w:rsid w:val="008217D1"/>
    <w:rsid w:val="00823C35"/>
    <w:rsid w:val="00826339"/>
    <w:rsid w:val="008374FA"/>
    <w:rsid w:val="00840B50"/>
    <w:rsid w:val="00841BEA"/>
    <w:rsid w:val="00842DEA"/>
    <w:rsid w:val="00847A2D"/>
    <w:rsid w:val="0085004D"/>
    <w:rsid w:val="0085051F"/>
    <w:rsid w:val="00850C41"/>
    <w:rsid w:val="00851217"/>
    <w:rsid w:val="00854612"/>
    <w:rsid w:val="008559DC"/>
    <w:rsid w:val="00860DB5"/>
    <w:rsid w:val="00861A66"/>
    <w:rsid w:val="00861C64"/>
    <w:rsid w:val="008623DE"/>
    <w:rsid w:val="00865776"/>
    <w:rsid w:val="00865955"/>
    <w:rsid w:val="00865AD1"/>
    <w:rsid w:val="0086660C"/>
    <w:rsid w:val="0086784F"/>
    <w:rsid w:val="00867C5C"/>
    <w:rsid w:val="0087089B"/>
    <w:rsid w:val="008733C6"/>
    <w:rsid w:val="00874E2A"/>
    <w:rsid w:val="0088034A"/>
    <w:rsid w:val="00881F25"/>
    <w:rsid w:val="0088258C"/>
    <w:rsid w:val="008834AD"/>
    <w:rsid w:val="00883E73"/>
    <w:rsid w:val="00884485"/>
    <w:rsid w:val="008858B7"/>
    <w:rsid w:val="00886EC9"/>
    <w:rsid w:val="00887FDF"/>
    <w:rsid w:val="008913E9"/>
    <w:rsid w:val="00892EFD"/>
    <w:rsid w:val="008932A1"/>
    <w:rsid w:val="00895E3D"/>
    <w:rsid w:val="00896656"/>
    <w:rsid w:val="00896BDC"/>
    <w:rsid w:val="008A057C"/>
    <w:rsid w:val="008A0DBD"/>
    <w:rsid w:val="008A398E"/>
    <w:rsid w:val="008A39A2"/>
    <w:rsid w:val="008A42CA"/>
    <w:rsid w:val="008A5ABE"/>
    <w:rsid w:val="008A6FAA"/>
    <w:rsid w:val="008A7A3F"/>
    <w:rsid w:val="008B06FF"/>
    <w:rsid w:val="008B2467"/>
    <w:rsid w:val="008B4062"/>
    <w:rsid w:val="008B45BF"/>
    <w:rsid w:val="008B4B0F"/>
    <w:rsid w:val="008B4E55"/>
    <w:rsid w:val="008B4F99"/>
    <w:rsid w:val="008C0DDA"/>
    <w:rsid w:val="008C7E6E"/>
    <w:rsid w:val="008D02D7"/>
    <w:rsid w:val="008D0D38"/>
    <w:rsid w:val="008D3AD1"/>
    <w:rsid w:val="008D42B7"/>
    <w:rsid w:val="008D5530"/>
    <w:rsid w:val="008D5DBE"/>
    <w:rsid w:val="008D69F8"/>
    <w:rsid w:val="008D6DB5"/>
    <w:rsid w:val="008D7589"/>
    <w:rsid w:val="008E1001"/>
    <w:rsid w:val="008E410A"/>
    <w:rsid w:val="008E7F15"/>
    <w:rsid w:val="008F0724"/>
    <w:rsid w:val="008F25CD"/>
    <w:rsid w:val="008F2669"/>
    <w:rsid w:val="008F2E73"/>
    <w:rsid w:val="009005BD"/>
    <w:rsid w:val="009017F5"/>
    <w:rsid w:val="009036F6"/>
    <w:rsid w:val="00903D55"/>
    <w:rsid w:val="00913F1A"/>
    <w:rsid w:val="0091498D"/>
    <w:rsid w:val="00915F72"/>
    <w:rsid w:val="00916778"/>
    <w:rsid w:val="0091713A"/>
    <w:rsid w:val="009208B3"/>
    <w:rsid w:val="00921C5E"/>
    <w:rsid w:val="00924036"/>
    <w:rsid w:val="009245CC"/>
    <w:rsid w:val="009264B1"/>
    <w:rsid w:val="009277AE"/>
    <w:rsid w:val="00927F9C"/>
    <w:rsid w:val="00931A62"/>
    <w:rsid w:val="0093351D"/>
    <w:rsid w:val="0093465C"/>
    <w:rsid w:val="009354F4"/>
    <w:rsid w:val="009413BF"/>
    <w:rsid w:val="0094558F"/>
    <w:rsid w:val="00950566"/>
    <w:rsid w:val="00950B0C"/>
    <w:rsid w:val="00951012"/>
    <w:rsid w:val="00952AE0"/>
    <w:rsid w:val="00954C5A"/>
    <w:rsid w:val="0095501E"/>
    <w:rsid w:val="00955149"/>
    <w:rsid w:val="00955253"/>
    <w:rsid w:val="00960C97"/>
    <w:rsid w:val="0096426C"/>
    <w:rsid w:val="00970F3A"/>
    <w:rsid w:val="00970F57"/>
    <w:rsid w:val="009713CA"/>
    <w:rsid w:val="009723AD"/>
    <w:rsid w:val="009727FE"/>
    <w:rsid w:val="00973040"/>
    <w:rsid w:val="0097325D"/>
    <w:rsid w:val="00973365"/>
    <w:rsid w:val="00973796"/>
    <w:rsid w:val="009744BC"/>
    <w:rsid w:val="00974F90"/>
    <w:rsid w:val="00975FFA"/>
    <w:rsid w:val="009769DF"/>
    <w:rsid w:val="00981601"/>
    <w:rsid w:val="00982730"/>
    <w:rsid w:val="0098312A"/>
    <w:rsid w:val="00984687"/>
    <w:rsid w:val="009846E3"/>
    <w:rsid w:val="00984F78"/>
    <w:rsid w:val="009905DE"/>
    <w:rsid w:val="0099507A"/>
    <w:rsid w:val="009A42A8"/>
    <w:rsid w:val="009A459D"/>
    <w:rsid w:val="009A65AD"/>
    <w:rsid w:val="009A6D20"/>
    <w:rsid w:val="009B4F5F"/>
    <w:rsid w:val="009B5494"/>
    <w:rsid w:val="009B61AB"/>
    <w:rsid w:val="009B65A8"/>
    <w:rsid w:val="009B6764"/>
    <w:rsid w:val="009B69DA"/>
    <w:rsid w:val="009C1EA1"/>
    <w:rsid w:val="009C32A5"/>
    <w:rsid w:val="009C3CC9"/>
    <w:rsid w:val="009C53E2"/>
    <w:rsid w:val="009C76EE"/>
    <w:rsid w:val="009D0047"/>
    <w:rsid w:val="009D196A"/>
    <w:rsid w:val="009D3935"/>
    <w:rsid w:val="009D50D8"/>
    <w:rsid w:val="009E0104"/>
    <w:rsid w:val="009E34BD"/>
    <w:rsid w:val="009E5D33"/>
    <w:rsid w:val="009E65D3"/>
    <w:rsid w:val="009E73AE"/>
    <w:rsid w:val="009F0105"/>
    <w:rsid w:val="009F5CCA"/>
    <w:rsid w:val="009F6A27"/>
    <w:rsid w:val="00A030BA"/>
    <w:rsid w:val="00A046F8"/>
    <w:rsid w:val="00A0763D"/>
    <w:rsid w:val="00A0772B"/>
    <w:rsid w:val="00A1116D"/>
    <w:rsid w:val="00A12DBA"/>
    <w:rsid w:val="00A13CB6"/>
    <w:rsid w:val="00A243EE"/>
    <w:rsid w:val="00A259DF"/>
    <w:rsid w:val="00A261CC"/>
    <w:rsid w:val="00A26F97"/>
    <w:rsid w:val="00A27929"/>
    <w:rsid w:val="00A30538"/>
    <w:rsid w:val="00A30DA0"/>
    <w:rsid w:val="00A310AD"/>
    <w:rsid w:val="00A327EB"/>
    <w:rsid w:val="00A3526E"/>
    <w:rsid w:val="00A41EA0"/>
    <w:rsid w:val="00A4278C"/>
    <w:rsid w:val="00A42953"/>
    <w:rsid w:val="00A44752"/>
    <w:rsid w:val="00A44A11"/>
    <w:rsid w:val="00A46B73"/>
    <w:rsid w:val="00A50EE6"/>
    <w:rsid w:val="00A51ACB"/>
    <w:rsid w:val="00A53D89"/>
    <w:rsid w:val="00A55A3B"/>
    <w:rsid w:val="00A56F0B"/>
    <w:rsid w:val="00A60F7C"/>
    <w:rsid w:val="00A63158"/>
    <w:rsid w:val="00A6395A"/>
    <w:rsid w:val="00A66628"/>
    <w:rsid w:val="00A66944"/>
    <w:rsid w:val="00A671F1"/>
    <w:rsid w:val="00A74A2F"/>
    <w:rsid w:val="00A80F3B"/>
    <w:rsid w:val="00A81820"/>
    <w:rsid w:val="00A82370"/>
    <w:rsid w:val="00A8353D"/>
    <w:rsid w:val="00A837F2"/>
    <w:rsid w:val="00A8438C"/>
    <w:rsid w:val="00A8501A"/>
    <w:rsid w:val="00A85F7D"/>
    <w:rsid w:val="00A85F80"/>
    <w:rsid w:val="00A914B5"/>
    <w:rsid w:val="00A92C3F"/>
    <w:rsid w:val="00A93805"/>
    <w:rsid w:val="00A943AD"/>
    <w:rsid w:val="00A94F28"/>
    <w:rsid w:val="00A96764"/>
    <w:rsid w:val="00AA020F"/>
    <w:rsid w:val="00AA0F63"/>
    <w:rsid w:val="00AA157E"/>
    <w:rsid w:val="00AA1C49"/>
    <w:rsid w:val="00AA2B00"/>
    <w:rsid w:val="00AA2EC7"/>
    <w:rsid w:val="00AB077C"/>
    <w:rsid w:val="00AB1E7F"/>
    <w:rsid w:val="00AB1FD1"/>
    <w:rsid w:val="00AB3607"/>
    <w:rsid w:val="00AB5CC1"/>
    <w:rsid w:val="00AC5C08"/>
    <w:rsid w:val="00AC7F1F"/>
    <w:rsid w:val="00AC7F9B"/>
    <w:rsid w:val="00AD54C4"/>
    <w:rsid w:val="00AD6687"/>
    <w:rsid w:val="00AE0082"/>
    <w:rsid w:val="00AE1BAE"/>
    <w:rsid w:val="00AE7AF0"/>
    <w:rsid w:val="00AF1239"/>
    <w:rsid w:val="00AF2014"/>
    <w:rsid w:val="00AF3829"/>
    <w:rsid w:val="00AF4B0D"/>
    <w:rsid w:val="00AF4C68"/>
    <w:rsid w:val="00AF577C"/>
    <w:rsid w:val="00AF7897"/>
    <w:rsid w:val="00B0487B"/>
    <w:rsid w:val="00B0594A"/>
    <w:rsid w:val="00B11E4D"/>
    <w:rsid w:val="00B1445C"/>
    <w:rsid w:val="00B14BBD"/>
    <w:rsid w:val="00B17F9D"/>
    <w:rsid w:val="00B21CCD"/>
    <w:rsid w:val="00B2212E"/>
    <w:rsid w:val="00B23D64"/>
    <w:rsid w:val="00B23D91"/>
    <w:rsid w:val="00B252D6"/>
    <w:rsid w:val="00B269D5"/>
    <w:rsid w:val="00B30825"/>
    <w:rsid w:val="00B33E69"/>
    <w:rsid w:val="00B357F7"/>
    <w:rsid w:val="00B36761"/>
    <w:rsid w:val="00B411EB"/>
    <w:rsid w:val="00B4180F"/>
    <w:rsid w:val="00B41989"/>
    <w:rsid w:val="00B41D08"/>
    <w:rsid w:val="00B43408"/>
    <w:rsid w:val="00B4413E"/>
    <w:rsid w:val="00B4634F"/>
    <w:rsid w:val="00B47218"/>
    <w:rsid w:val="00B47899"/>
    <w:rsid w:val="00B5059B"/>
    <w:rsid w:val="00B52008"/>
    <w:rsid w:val="00B54086"/>
    <w:rsid w:val="00B5571D"/>
    <w:rsid w:val="00B5688E"/>
    <w:rsid w:val="00B56B36"/>
    <w:rsid w:val="00B61ADC"/>
    <w:rsid w:val="00B61EC8"/>
    <w:rsid w:val="00B62C2A"/>
    <w:rsid w:val="00B63740"/>
    <w:rsid w:val="00B63952"/>
    <w:rsid w:val="00B64C05"/>
    <w:rsid w:val="00B64C6C"/>
    <w:rsid w:val="00B66AE0"/>
    <w:rsid w:val="00B71D54"/>
    <w:rsid w:val="00B73139"/>
    <w:rsid w:val="00B76523"/>
    <w:rsid w:val="00B81F33"/>
    <w:rsid w:val="00B84112"/>
    <w:rsid w:val="00B84FB4"/>
    <w:rsid w:val="00B86856"/>
    <w:rsid w:val="00B86FB5"/>
    <w:rsid w:val="00B87AE2"/>
    <w:rsid w:val="00B9272C"/>
    <w:rsid w:val="00B9556F"/>
    <w:rsid w:val="00B96303"/>
    <w:rsid w:val="00BA3C52"/>
    <w:rsid w:val="00BA3F5C"/>
    <w:rsid w:val="00BA50DF"/>
    <w:rsid w:val="00BA711D"/>
    <w:rsid w:val="00BA7D60"/>
    <w:rsid w:val="00BB4204"/>
    <w:rsid w:val="00BB77AB"/>
    <w:rsid w:val="00BC6BD6"/>
    <w:rsid w:val="00BC6F4A"/>
    <w:rsid w:val="00BC740C"/>
    <w:rsid w:val="00BD581A"/>
    <w:rsid w:val="00BD7BC0"/>
    <w:rsid w:val="00BD7F68"/>
    <w:rsid w:val="00BE0598"/>
    <w:rsid w:val="00BE2DB9"/>
    <w:rsid w:val="00BE3C39"/>
    <w:rsid w:val="00BE7489"/>
    <w:rsid w:val="00BF5427"/>
    <w:rsid w:val="00BF6201"/>
    <w:rsid w:val="00BF70DE"/>
    <w:rsid w:val="00BF7145"/>
    <w:rsid w:val="00C0070D"/>
    <w:rsid w:val="00C009AE"/>
    <w:rsid w:val="00C01C2B"/>
    <w:rsid w:val="00C0203C"/>
    <w:rsid w:val="00C02346"/>
    <w:rsid w:val="00C04D61"/>
    <w:rsid w:val="00C13035"/>
    <w:rsid w:val="00C13233"/>
    <w:rsid w:val="00C15D39"/>
    <w:rsid w:val="00C17673"/>
    <w:rsid w:val="00C1780F"/>
    <w:rsid w:val="00C20102"/>
    <w:rsid w:val="00C20B44"/>
    <w:rsid w:val="00C20F71"/>
    <w:rsid w:val="00C220B0"/>
    <w:rsid w:val="00C22E33"/>
    <w:rsid w:val="00C230E7"/>
    <w:rsid w:val="00C239E7"/>
    <w:rsid w:val="00C24DAF"/>
    <w:rsid w:val="00C25218"/>
    <w:rsid w:val="00C25F82"/>
    <w:rsid w:val="00C32271"/>
    <w:rsid w:val="00C34586"/>
    <w:rsid w:val="00C409BE"/>
    <w:rsid w:val="00C41781"/>
    <w:rsid w:val="00C45EC2"/>
    <w:rsid w:val="00C47D9A"/>
    <w:rsid w:val="00C50630"/>
    <w:rsid w:val="00C5218B"/>
    <w:rsid w:val="00C53A27"/>
    <w:rsid w:val="00C55E3B"/>
    <w:rsid w:val="00C60471"/>
    <w:rsid w:val="00C6076C"/>
    <w:rsid w:val="00C62076"/>
    <w:rsid w:val="00C63008"/>
    <w:rsid w:val="00C63274"/>
    <w:rsid w:val="00C63572"/>
    <w:rsid w:val="00C65823"/>
    <w:rsid w:val="00C65D86"/>
    <w:rsid w:val="00C6697D"/>
    <w:rsid w:val="00C67AF7"/>
    <w:rsid w:val="00C67B50"/>
    <w:rsid w:val="00C74102"/>
    <w:rsid w:val="00C741B5"/>
    <w:rsid w:val="00C74AEB"/>
    <w:rsid w:val="00C74E7B"/>
    <w:rsid w:val="00C755F0"/>
    <w:rsid w:val="00C75873"/>
    <w:rsid w:val="00C76D5B"/>
    <w:rsid w:val="00C82899"/>
    <w:rsid w:val="00C841BB"/>
    <w:rsid w:val="00C96AC4"/>
    <w:rsid w:val="00C972B2"/>
    <w:rsid w:val="00CA7086"/>
    <w:rsid w:val="00CA752D"/>
    <w:rsid w:val="00CA7C1E"/>
    <w:rsid w:val="00CB08A7"/>
    <w:rsid w:val="00CB20CA"/>
    <w:rsid w:val="00CB213C"/>
    <w:rsid w:val="00CB3115"/>
    <w:rsid w:val="00CB4B90"/>
    <w:rsid w:val="00CC1DE8"/>
    <w:rsid w:val="00CC26C8"/>
    <w:rsid w:val="00CC2971"/>
    <w:rsid w:val="00CD0865"/>
    <w:rsid w:val="00CD0B0F"/>
    <w:rsid w:val="00CD1E70"/>
    <w:rsid w:val="00CD54D9"/>
    <w:rsid w:val="00CE0DD2"/>
    <w:rsid w:val="00CE1363"/>
    <w:rsid w:val="00CE1E22"/>
    <w:rsid w:val="00CE6B2C"/>
    <w:rsid w:val="00CE6E53"/>
    <w:rsid w:val="00CE7F9C"/>
    <w:rsid w:val="00CF02A3"/>
    <w:rsid w:val="00CF397B"/>
    <w:rsid w:val="00CF4A3F"/>
    <w:rsid w:val="00CF4FDA"/>
    <w:rsid w:val="00CF691B"/>
    <w:rsid w:val="00D00352"/>
    <w:rsid w:val="00D02BB5"/>
    <w:rsid w:val="00D03F16"/>
    <w:rsid w:val="00D04648"/>
    <w:rsid w:val="00D07565"/>
    <w:rsid w:val="00D07FE3"/>
    <w:rsid w:val="00D1082F"/>
    <w:rsid w:val="00D11099"/>
    <w:rsid w:val="00D141FA"/>
    <w:rsid w:val="00D15721"/>
    <w:rsid w:val="00D16B72"/>
    <w:rsid w:val="00D17D98"/>
    <w:rsid w:val="00D2092D"/>
    <w:rsid w:val="00D21EDF"/>
    <w:rsid w:val="00D23131"/>
    <w:rsid w:val="00D25F49"/>
    <w:rsid w:val="00D26F3D"/>
    <w:rsid w:val="00D300E7"/>
    <w:rsid w:val="00D349A2"/>
    <w:rsid w:val="00D35323"/>
    <w:rsid w:val="00D35E00"/>
    <w:rsid w:val="00D3657B"/>
    <w:rsid w:val="00D36FB5"/>
    <w:rsid w:val="00D412DC"/>
    <w:rsid w:val="00D41B6A"/>
    <w:rsid w:val="00D41D6D"/>
    <w:rsid w:val="00D41F8A"/>
    <w:rsid w:val="00D43D72"/>
    <w:rsid w:val="00D5035A"/>
    <w:rsid w:val="00D523DC"/>
    <w:rsid w:val="00D53F1E"/>
    <w:rsid w:val="00D574D4"/>
    <w:rsid w:val="00D57862"/>
    <w:rsid w:val="00D57DB9"/>
    <w:rsid w:val="00D6126F"/>
    <w:rsid w:val="00D62BA4"/>
    <w:rsid w:val="00D66302"/>
    <w:rsid w:val="00D71195"/>
    <w:rsid w:val="00D761F8"/>
    <w:rsid w:val="00D80C07"/>
    <w:rsid w:val="00D8160F"/>
    <w:rsid w:val="00D82779"/>
    <w:rsid w:val="00D83CF0"/>
    <w:rsid w:val="00D87794"/>
    <w:rsid w:val="00D91277"/>
    <w:rsid w:val="00D920D7"/>
    <w:rsid w:val="00D96383"/>
    <w:rsid w:val="00D965C3"/>
    <w:rsid w:val="00D969AA"/>
    <w:rsid w:val="00D96A5E"/>
    <w:rsid w:val="00D96F16"/>
    <w:rsid w:val="00D9771C"/>
    <w:rsid w:val="00DA22A1"/>
    <w:rsid w:val="00DA3A46"/>
    <w:rsid w:val="00DA4E96"/>
    <w:rsid w:val="00DA6433"/>
    <w:rsid w:val="00DA64DD"/>
    <w:rsid w:val="00DA6FD2"/>
    <w:rsid w:val="00DB2465"/>
    <w:rsid w:val="00DB265F"/>
    <w:rsid w:val="00DB64A6"/>
    <w:rsid w:val="00DB6519"/>
    <w:rsid w:val="00DB7BEA"/>
    <w:rsid w:val="00DC28AF"/>
    <w:rsid w:val="00DC6572"/>
    <w:rsid w:val="00DD2930"/>
    <w:rsid w:val="00DD49B0"/>
    <w:rsid w:val="00DD4A26"/>
    <w:rsid w:val="00DD58C8"/>
    <w:rsid w:val="00DD65E5"/>
    <w:rsid w:val="00DD7231"/>
    <w:rsid w:val="00DE2D3F"/>
    <w:rsid w:val="00DE5295"/>
    <w:rsid w:val="00DE756C"/>
    <w:rsid w:val="00DF0FDD"/>
    <w:rsid w:val="00DF17A6"/>
    <w:rsid w:val="00DF1B9D"/>
    <w:rsid w:val="00DF2F04"/>
    <w:rsid w:val="00DF3216"/>
    <w:rsid w:val="00DF3B40"/>
    <w:rsid w:val="00DF4B99"/>
    <w:rsid w:val="00DF4E84"/>
    <w:rsid w:val="00DF5AC2"/>
    <w:rsid w:val="00E011AA"/>
    <w:rsid w:val="00E02379"/>
    <w:rsid w:val="00E02434"/>
    <w:rsid w:val="00E02BF4"/>
    <w:rsid w:val="00E057C9"/>
    <w:rsid w:val="00E07342"/>
    <w:rsid w:val="00E07DC5"/>
    <w:rsid w:val="00E119C9"/>
    <w:rsid w:val="00E12A5F"/>
    <w:rsid w:val="00E13325"/>
    <w:rsid w:val="00E139C8"/>
    <w:rsid w:val="00E13ADC"/>
    <w:rsid w:val="00E153B8"/>
    <w:rsid w:val="00E1643D"/>
    <w:rsid w:val="00E16B36"/>
    <w:rsid w:val="00E17251"/>
    <w:rsid w:val="00E17D84"/>
    <w:rsid w:val="00E204EE"/>
    <w:rsid w:val="00E20B80"/>
    <w:rsid w:val="00E20F07"/>
    <w:rsid w:val="00E21674"/>
    <w:rsid w:val="00E220B4"/>
    <w:rsid w:val="00E23637"/>
    <w:rsid w:val="00E23748"/>
    <w:rsid w:val="00E23AD6"/>
    <w:rsid w:val="00E24C6B"/>
    <w:rsid w:val="00E24FCF"/>
    <w:rsid w:val="00E258EF"/>
    <w:rsid w:val="00E325B4"/>
    <w:rsid w:val="00E3344E"/>
    <w:rsid w:val="00E339CB"/>
    <w:rsid w:val="00E421AE"/>
    <w:rsid w:val="00E43D91"/>
    <w:rsid w:val="00E470EF"/>
    <w:rsid w:val="00E5226C"/>
    <w:rsid w:val="00E5243B"/>
    <w:rsid w:val="00E53E9E"/>
    <w:rsid w:val="00E563EA"/>
    <w:rsid w:val="00E565DA"/>
    <w:rsid w:val="00E60835"/>
    <w:rsid w:val="00E61509"/>
    <w:rsid w:val="00E618E2"/>
    <w:rsid w:val="00E66880"/>
    <w:rsid w:val="00E66F87"/>
    <w:rsid w:val="00E67558"/>
    <w:rsid w:val="00E70691"/>
    <w:rsid w:val="00E7245A"/>
    <w:rsid w:val="00E7250D"/>
    <w:rsid w:val="00E72DF8"/>
    <w:rsid w:val="00E73A2B"/>
    <w:rsid w:val="00E75042"/>
    <w:rsid w:val="00E75965"/>
    <w:rsid w:val="00E76B33"/>
    <w:rsid w:val="00E812FF"/>
    <w:rsid w:val="00E846FC"/>
    <w:rsid w:val="00E86793"/>
    <w:rsid w:val="00E9096B"/>
    <w:rsid w:val="00E9219F"/>
    <w:rsid w:val="00E92C8B"/>
    <w:rsid w:val="00E94201"/>
    <w:rsid w:val="00E95B14"/>
    <w:rsid w:val="00E95CA6"/>
    <w:rsid w:val="00EA1B9B"/>
    <w:rsid w:val="00EA5E03"/>
    <w:rsid w:val="00EA66DF"/>
    <w:rsid w:val="00EA6A47"/>
    <w:rsid w:val="00EA749B"/>
    <w:rsid w:val="00EA74A7"/>
    <w:rsid w:val="00EA7860"/>
    <w:rsid w:val="00EB2F50"/>
    <w:rsid w:val="00EC013B"/>
    <w:rsid w:val="00EC01BB"/>
    <w:rsid w:val="00EC02CF"/>
    <w:rsid w:val="00EC075C"/>
    <w:rsid w:val="00EC17BF"/>
    <w:rsid w:val="00EC2224"/>
    <w:rsid w:val="00EC26E6"/>
    <w:rsid w:val="00EC3DD9"/>
    <w:rsid w:val="00EC4040"/>
    <w:rsid w:val="00EC50E7"/>
    <w:rsid w:val="00ED0F2D"/>
    <w:rsid w:val="00ED12C0"/>
    <w:rsid w:val="00ED1364"/>
    <w:rsid w:val="00ED17EC"/>
    <w:rsid w:val="00ED1D16"/>
    <w:rsid w:val="00ED2344"/>
    <w:rsid w:val="00ED2616"/>
    <w:rsid w:val="00ED5AA9"/>
    <w:rsid w:val="00ED65D6"/>
    <w:rsid w:val="00EE0EBD"/>
    <w:rsid w:val="00EE3D7F"/>
    <w:rsid w:val="00EE6BF6"/>
    <w:rsid w:val="00EE7168"/>
    <w:rsid w:val="00EE74A0"/>
    <w:rsid w:val="00EF0C32"/>
    <w:rsid w:val="00EF1AAA"/>
    <w:rsid w:val="00EF2F7B"/>
    <w:rsid w:val="00EF31C8"/>
    <w:rsid w:val="00EF39F5"/>
    <w:rsid w:val="00F0082C"/>
    <w:rsid w:val="00F00B38"/>
    <w:rsid w:val="00F00BB2"/>
    <w:rsid w:val="00F03581"/>
    <w:rsid w:val="00F0611D"/>
    <w:rsid w:val="00F12314"/>
    <w:rsid w:val="00F129D5"/>
    <w:rsid w:val="00F13091"/>
    <w:rsid w:val="00F14970"/>
    <w:rsid w:val="00F1689B"/>
    <w:rsid w:val="00F2113B"/>
    <w:rsid w:val="00F21AB5"/>
    <w:rsid w:val="00F2397A"/>
    <w:rsid w:val="00F26A69"/>
    <w:rsid w:val="00F27091"/>
    <w:rsid w:val="00F33253"/>
    <w:rsid w:val="00F337FB"/>
    <w:rsid w:val="00F371C6"/>
    <w:rsid w:val="00F37D72"/>
    <w:rsid w:val="00F43D6A"/>
    <w:rsid w:val="00F449AA"/>
    <w:rsid w:val="00F44B2A"/>
    <w:rsid w:val="00F45490"/>
    <w:rsid w:val="00F45B96"/>
    <w:rsid w:val="00F4676D"/>
    <w:rsid w:val="00F469D0"/>
    <w:rsid w:val="00F47332"/>
    <w:rsid w:val="00F47878"/>
    <w:rsid w:val="00F47C55"/>
    <w:rsid w:val="00F47FF0"/>
    <w:rsid w:val="00F5010C"/>
    <w:rsid w:val="00F55CA7"/>
    <w:rsid w:val="00F573E9"/>
    <w:rsid w:val="00F618DC"/>
    <w:rsid w:val="00F61C43"/>
    <w:rsid w:val="00F63F2C"/>
    <w:rsid w:val="00F64041"/>
    <w:rsid w:val="00F669DB"/>
    <w:rsid w:val="00F67DBB"/>
    <w:rsid w:val="00F70C4B"/>
    <w:rsid w:val="00F71C3B"/>
    <w:rsid w:val="00F72534"/>
    <w:rsid w:val="00F729A8"/>
    <w:rsid w:val="00F758ED"/>
    <w:rsid w:val="00F7622E"/>
    <w:rsid w:val="00F77787"/>
    <w:rsid w:val="00F849E4"/>
    <w:rsid w:val="00F90D69"/>
    <w:rsid w:val="00F91E66"/>
    <w:rsid w:val="00F94A0C"/>
    <w:rsid w:val="00F94F50"/>
    <w:rsid w:val="00F95D51"/>
    <w:rsid w:val="00F96349"/>
    <w:rsid w:val="00F96D96"/>
    <w:rsid w:val="00FA0CF8"/>
    <w:rsid w:val="00FA0D3F"/>
    <w:rsid w:val="00FA15D5"/>
    <w:rsid w:val="00FA3595"/>
    <w:rsid w:val="00FA40F5"/>
    <w:rsid w:val="00FA5756"/>
    <w:rsid w:val="00FA724A"/>
    <w:rsid w:val="00FB101E"/>
    <w:rsid w:val="00FB23CC"/>
    <w:rsid w:val="00FB3318"/>
    <w:rsid w:val="00FB3EEB"/>
    <w:rsid w:val="00FB4209"/>
    <w:rsid w:val="00FB57EE"/>
    <w:rsid w:val="00FB64B2"/>
    <w:rsid w:val="00FB7711"/>
    <w:rsid w:val="00FC02F7"/>
    <w:rsid w:val="00FC39B3"/>
    <w:rsid w:val="00FC663C"/>
    <w:rsid w:val="00FC697B"/>
    <w:rsid w:val="00FD3446"/>
    <w:rsid w:val="00FD3A6B"/>
    <w:rsid w:val="00FD4476"/>
    <w:rsid w:val="00FD4E2F"/>
    <w:rsid w:val="00FD5985"/>
    <w:rsid w:val="00FD5A2A"/>
    <w:rsid w:val="00FE0A30"/>
    <w:rsid w:val="00FE45AD"/>
    <w:rsid w:val="00FE5D4A"/>
    <w:rsid w:val="00FE794E"/>
    <w:rsid w:val="00FF6D06"/>
    <w:rsid w:val="00FF72A9"/>
    <w:rsid w:val="00FF7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138F"/>
  <w15:docId w15:val="{D1B20C1F-A050-4481-86F3-F491C470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D1D"/>
    <w:rPr>
      <w:rFonts w:ascii="Calibri" w:eastAsia="Calibri" w:hAnsi="Calibri" w:cs="Calibr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aliases w:val="Обычный (Web)"/>
    <w:basedOn w:val="Normal"/>
    <w:uiPriority w:val="99"/>
    <w:unhideWhenUsed/>
    <w:qFormat/>
    <w:rsid w:val="00573D1D"/>
    <w:pPr>
      <w:spacing w:after="0" w:line="240" w:lineRule="auto"/>
      <w:ind w:firstLine="567"/>
      <w:jc w:val="both"/>
    </w:pPr>
    <w:rPr>
      <w:rFonts w:ascii="Times New Roman" w:eastAsia="Times New Roman" w:hAnsi="Times New Roman" w:cs="Times New Roman"/>
      <w:sz w:val="24"/>
      <w:szCs w:val="24"/>
      <w:lang w:eastAsia="ru-RU"/>
    </w:rPr>
  </w:style>
  <w:style w:type="paragraph" w:styleId="Indentcorptext">
    <w:name w:val="Body Text Indent"/>
    <w:basedOn w:val="Normal"/>
    <w:link w:val="IndentcorptextCaracter"/>
    <w:uiPriority w:val="99"/>
    <w:unhideWhenUsed/>
    <w:rsid w:val="00573D1D"/>
    <w:pPr>
      <w:spacing w:after="0" w:line="240" w:lineRule="auto"/>
      <w:ind w:firstLine="567"/>
      <w:jc w:val="both"/>
    </w:pPr>
    <w:rPr>
      <w:rFonts w:ascii="Times New Roman" w:eastAsia="Times New Roman" w:hAnsi="Times New Roman" w:cs="Times New Roman"/>
      <w:sz w:val="28"/>
      <w:szCs w:val="28"/>
      <w:lang w:val="ro-RO" w:eastAsia="ru-RU"/>
    </w:rPr>
  </w:style>
  <w:style w:type="character" w:customStyle="1" w:styleId="IndentcorptextCaracter">
    <w:name w:val="Indent corp text Caracter"/>
    <w:basedOn w:val="Fontdeparagrafimplicit"/>
    <w:link w:val="Indentcorptext"/>
    <w:uiPriority w:val="99"/>
    <w:rsid w:val="00573D1D"/>
    <w:rPr>
      <w:rFonts w:ascii="Times New Roman" w:eastAsia="Times New Roman" w:hAnsi="Times New Roman" w:cs="Times New Roman"/>
      <w:sz w:val="28"/>
      <w:szCs w:val="28"/>
      <w:lang w:val="ro-RO" w:eastAsia="ru-RU"/>
    </w:rPr>
  </w:style>
  <w:style w:type="paragraph" w:styleId="Listparagraf">
    <w:name w:val="List Paragraph"/>
    <w:basedOn w:val="Normal"/>
    <w:link w:val="ListparagrafCaracter"/>
    <w:uiPriority w:val="34"/>
    <w:qFormat/>
    <w:rsid w:val="00573D1D"/>
    <w:pPr>
      <w:ind w:left="720"/>
    </w:pPr>
  </w:style>
  <w:style w:type="table" w:styleId="Tabelgril">
    <w:name w:val="Table Grid"/>
    <w:basedOn w:val="TabelNormal"/>
    <w:uiPriority w:val="59"/>
    <w:qFormat/>
    <w:rsid w:val="006F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Normal"/>
    <w:link w:val="ListParagraphChar"/>
    <w:qFormat/>
    <w:rsid w:val="007361EA"/>
    <w:pPr>
      <w:ind w:left="720"/>
      <w:contextualSpacing/>
    </w:pPr>
    <w:rPr>
      <w:rFonts w:eastAsia="Times New Roman" w:cs="Times New Roman"/>
    </w:rPr>
  </w:style>
  <w:style w:type="paragraph" w:styleId="Corptext">
    <w:name w:val="Body Text"/>
    <w:basedOn w:val="Normal"/>
    <w:link w:val="CorptextCaracter"/>
    <w:rsid w:val="00B9556F"/>
    <w:pPr>
      <w:spacing w:after="120" w:line="240" w:lineRule="auto"/>
    </w:pPr>
    <w:rPr>
      <w:rFonts w:ascii="Times New Roman" w:eastAsia="Times New Roman" w:hAnsi="Times New Roman" w:cs="Times New Roman"/>
      <w:sz w:val="24"/>
      <w:szCs w:val="24"/>
      <w:lang w:eastAsia="ru-RU"/>
    </w:rPr>
  </w:style>
  <w:style w:type="character" w:customStyle="1" w:styleId="CorptextCaracter">
    <w:name w:val="Corp text Caracter"/>
    <w:basedOn w:val="Fontdeparagrafimplicit"/>
    <w:link w:val="Corptext"/>
    <w:rsid w:val="00B9556F"/>
    <w:rPr>
      <w:rFonts w:ascii="Times New Roman" w:eastAsia="Times New Roman" w:hAnsi="Times New Roman" w:cs="Times New Roman"/>
      <w:sz w:val="24"/>
      <w:szCs w:val="24"/>
      <w:lang w:eastAsia="ru-RU"/>
    </w:rPr>
  </w:style>
  <w:style w:type="paragraph" w:styleId="Frspaiere">
    <w:name w:val="No Spacing"/>
    <w:uiPriority w:val="99"/>
    <w:qFormat/>
    <w:rsid w:val="00D17D98"/>
    <w:pPr>
      <w:spacing w:after="0" w:line="240" w:lineRule="auto"/>
    </w:pPr>
    <w:rPr>
      <w:rFonts w:ascii="Calibri" w:eastAsia="Times New Roman" w:hAnsi="Calibri" w:cs="Times New Roman"/>
      <w:lang w:eastAsia="ru-RU"/>
    </w:rPr>
  </w:style>
  <w:style w:type="character" w:styleId="Hyperlink">
    <w:name w:val="Hyperlink"/>
    <w:uiPriority w:val="99"/>
    <w:unhideWhenUsed/>
    <w:rsid w:val="00657C5B"/>
    <w:rPr>
      <w:rFonts w:ascii="Times New Roman" w:hAnsi="Times New Roman" w:cs="Times New Roman" w:hint="default"/>
      <w:color w:val="0000FF"/>
      <w:u w:val="single"/>
    </w:rPr>
  </w:style>
  <w:style w:type="paragraph" w:styleId="Indentcorptext2">
    <w:name w:val="Body Text Indent 2"/>
    <w:basedOn w:val="Normal"/>
    <w:link w:val="Indentcorptext2Caracter"/>
    <w:uiPriority w:val="99"/>
    <w:unhideWhenUsed/>
    <w:rsid w:val="00657C5B"/>
    <w:pPr>
      <w:spacing w:after="120" w:line="480" w:lineRule="auto"/>
      <w:ind w:left="283"/>
    </w:pPr>
    <w:rPr>
      <w:rFonts w:eastAsia="Times New Roman" w:cs="Times New Roman"/>
      <w:lang w:eastAsia="ru-RU"/>
    </w:rPr>
  </w:style>
  <w:style w:type="character" w:customStyle="1" w:styleId="Indentcorptext2Caracter">
    <w:name w:val="Indent corp text 2 Caracter"/>
    <w:basedOn w:val="Fontdeparagrafimplicit"/>
    <w:link w:val="Indentcorptext2"/>
    <w:uiPriority w:val="99"/>
    <w:rsid w:val="00657C5B"/>
    <w:rPr>
      <w:rFonts w:ascii="Calibri" w:eastAsia="Times New Roman" w:hAnsi="Calibri" w:cs="Times New Roman"/>
      <w:lang w:eastAsia="ru-RU"/>
    </w:rPr>
  </w:style>
  <w:style w:type="paragraph" w:customStyle="1" w:styleId="tt">
    <w:name w:val="tt"/>
    <w:basedOn w:val="Normal"/>
    <w:qFormat/>
    <w:rsid w:val="00657C5B"/>
    <w:pPr>
      <w:spacing w:after="0" w:line="240" w:lineRule="auto"/>
      <w:jc w:val="center"/>
    </w:pPr>
    <w:rPr>
      <w:rFonts w:ascii="Times New Roman" w:eastAsia="Times New Roman" w:hAnsi="Times New Roman" w:cs="Times New Roman"/>
      <w:b/>
      <w:bCs/>
      <w:sz w:val="24"/>
      <w:szCs w:val="24"/>
      <w:lang w:eastAsia="ru-RU"/>
    </w:rPr>
  </w:style>
  <w:style w:type="character" w:styleId="MeniuneNerezolvat">
    <w:name w:val="Unresolved Mention"/>
    <w:basedOn w:val="Fontdeparagrafimplicit"/>
    <w:uiPriority w:val="99"/>
    <w:semiHidden/>
    <w:unhideWhenUsed/>
    <w:rsid w:val="00DD4A26"/>
    <w:rPr>
      <w:color w:val="605E5C"/>
      <w:shd w:val="clear" w:color="auto" w:fill="E1DFDD"/>
    </w:rPr>
  </w:style>
  <w:style w:type="paragraph" w:styleId="Antet">
    <w:name w:val="header"/>
    <w:basedOn w:val="Normal"/>
    <w:link w:val="AntetCaracter"/>
    <w:rsid w:val="007F7EC7"/>
    <w:pPr>
      <w:tabs>
        <w:tab w:val="center" w:pos="4536"/>
        <w:tab w:val="right" w:pos="9072"/>
      </w:tabs>
      <w:spacing w:after="0" w:line="240" w:lineRule="auto"/>
    </w:pPr>
    <w:rPr>
      <w:rFonts w:ascii="Times New Roman" w:eastAsia="Times New Roman" w:hAnsi="Times New Roman" w:cs="Times New Roman"/>
      <w:sz w:val="20"/>
      <w:szCs w:val="20"/>
      <w:lang w:val="ro-MD" w:eastAsia="ru-RU"/>
    </w:rPr>
  </w:style>
  <w:style w:type="character" w:customStyle="1" w:styleId="AntetCaracter">
    <w:name w:val="Antet Caracter"/>
    <w:basedOn w:val="Fontdeparagrafimplicit"/>
    <w:link w:val="Antet"/>
    <w:rsid w:val="007F7EC7"/>
    <w:rPr>
      <w:rFonts w:ascii="Times New Roman" w:eastAsia="Times New Roman" w:hAnsi="Times New Roman" w:cs="Times New Roman"/>
      <w:sz w:val="20"/>
      <w:szCs w:val="20"/>
      <w:lang w:val="ro-MD" w:eastAsia="ru-RU"/>
    </w:rPr>
  </w:style>
  <w:style w:type="paragraph" w:customStyle="1" w:styleId="cn">
    <w:name w:val="cn"/>
    <w:basedOn w:val="Normal"/>
    <w:uiPriority w:val="99"/>
    <w:rsid w:val="007F7EC7"/>
    <w:pPr>
      <w:spacing w:after="0" w:line="240" w:lineRule="auto"/>
      <w:jc w:val="center"/>
    </w:pPr>
    <w:rPr>
      <w:rFonts w:ascii="Times New Roman" w:eastAsia="Times New Roman" w:hAnsi="Times New Roman" w:cs="Times New Roman"/>
      <w:sz w:val="24"/>
      <w:szCs w:val="24"/>
      <w:lang w:val="ro-MD" w:eastAsia="ru-RU"/>
    </w:rPr>
  </w:style>
  <w:style w:type="character" w:styleId="Robust">
    <w:name w:val="Strong"/>
    <w:qFormat/>
    <w:rsid w:val="00AB077C"/>
    <w:rPr>
      <w:b/>
      <w:bCs/>
    </w:rPr>
  </w:style>
  <w:style w:type="character" w:customStyle="1" w:styleId="ListparagrafCaracter">
    <w:name w:val="Listă paragraf Caracter"/>
    <w:link w:val="Listparagraf"/>
    <w:uiPriority w:val="34"/>
    <w:locked/>
    <w:rsid w:val="00B96303"/>
    <w:rPr>
      <w:rFonts w:ascii="Calibri" w:eastAsia="Calibri" w:hAnsi="Calibri" w:cs="Calibri"/>
    </w:rPr>
  </w:style>
  <w:style w:type="character" w:customStyle="1" w:styleId="ListParagraphChar">
    <w:name w:val="List Paragraph Char"/>
    <w:link w:val="1"/>
    <w:locked/>
    <w:rsid w:val="000317F4"/>
    <w:rPr>
      <w:rFonts w:ascii="Calibri" w:eastAsia="Times New Roman" w:hAnsi="Calibri" w:cs="Times New Roman"/>
    </w:rPr>
  </w:style>
  <w:style w:type="paragraph" w:customStyle="1" w:styleId="2">
    <w:name w:val="Абзац списка2"/>
    <w:basedOn w:val="Normal"/>
    <w:rsid w:val="00193E0A"/>
    <w:pPr>
      <w:ind w:left="720"/>
      <w:contextualSpacing/>
    </w:pPr>
    <w:rPr>
      <w:rFonts w:eastAsia="Times New Roman" w:cs="Times New Roman"/>
    </w:rPr>
  </w:style>
  <w:style w:type="paragraph" w:customStyle="1" w:styleId="ListParagraph1">
    <w:name w:val="List Paragraph1"/>
    <w:basedOn w:val="Normal"/>
    <w:rsid w:val="00B5059B"/>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09685">
      <w:bodyDiv w:val="1"/>
      <w:marLeft w:val="0"/>
      <w:marRight w:val="0"/>
      <w:marTop w:val="0"/>
      <w:marBottom w:val="0"/>
      <w:divBdr>
        <w:top w:val="none" w:sz="0" w:space="0" w:color="auto"/>
        <w:left w:val="none" w:sz="0" w:space="0" w:color="auto"/>
        <w:bottom w:val="none" w:sz="0" w:space="0" w:color="auto"/>
        <w:right w:val="none" w:sz="0" w:space="0" w:color="auto"/>
      </w:divBdr>
    </w:div>
    <w:div w:id="828910118">
      <w:bodyDiv w:val="1"/>
      <w:marLeft w:val="0"/>
      <w:marRight w:val="0"/>
      <w:marTop w:val="0"/>
      <w:marBottom w:val="0"/>
      <w:divBdr>
        <w:top w:val="none" w:sz="0" w:space="0" w:color="auto"/>
        <w:left w:val="none" w:sz="0" w:space="0" w:color="auto"/>
        <w:bottom w:val="none" w:sz="0" w:space="0" w:color="auto"/>
        <w:right w:val="none" w:sz="0" w:space="0" w:color="auto"/>
      </w:divBdr>
    </w:div>
    <w:div w:id="1565677040">
      <w:bodyDiv w:val="1"/>
      <w:marLeft w:val="0"/>
      <w:marRight w:val="0"/>
      <w:marTop w:val="0"/>
      <w:marBottom w:val="0"/>
      <w:divBdr>
        <w:top w:val="none" w:sz="0" w:space="0" w:color="auto"/>
        <w:left w:val="none" w:sz="0" w:space="0" w:color="auto"/>
        <w:bottom w:val="none" w:sz="0" w:space="0" w:color="auto"/>
        <w:right w:val="none" w:sz="0" w:space="0" w:color="auto"/>
      </w:divBdr>
    </w:div>
    <w:div w:id="1600067537">
      <w:bodyDiv w:val="1"/>
      <w:marLeft w:val="0"/>
      <w:marRight w:val="0"/>
      <w:marTop w:val="0"/>
      <w:marBottom w:val="0"/>
      <w:divBdr>
        <w:top w:val="none" w:sz="0" w:space="0" w:color="auto"/>
        <w:left w:val="none" w:sz="0" w:space="0" w:color="auto"/>
        <w:bottom w:val="none" w:sz="0" w:space="0" w:color="auto"/>
        <w:right w:val="none" w:sz="0" w:space="0" w:color="auto"/>
      </w:divBdr>
    </w:div>
    <w:div w:id="1799185304">
      <w:bodyDiv w:val="1"/>
      <w:marLeft w:val="0"/>
      <w:marRight w:val="0"/>
      <w:marTop w:val="0"/>
      <w:marBottom w:val="0"/>
      <w:divBdr>
        <w:top w:val="none" w:sz="0" w:space="0" w:color="auto"/>
        <w:left w:val="none" w:sz="0" w:space="0" w:color="auto"/>
        <w:bottom w:val="none" w:sz="0" w:space="0" w:color="auto"/>
        <w:right w:val="none" w:sz="0" w:space="0" w:color="auto"/>
      </w:divBdr>
    </w:div>
    <w:div w:id="1812553720">
      <w:bodyDiv w:val="1"/>
      <w:marLeft w:val="0"/>
      <w:marRight w:val="0"/>
      <w:marTop w:val="0"/>
      <w:marBottom w:val="0"/>
      <w:divBdr>
        <w:top w:val="none" w:sz="0" w:space="0" w:color="auto"/>
        <w:left w:val="none" w:sz="0" w:space="0" w:color="auto"/>
        <w:bottom w:val="none" w:sz="0" w:space="0" w:color="auto"/>
        <w:right w:val="none" w:sz="0" w:space="0" w:color="auto"/>
      </w:divBdr>
    </w:div>
    <w:div w:id="214553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3E0D6-DD4E-4642-81DB-0253DC26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1032</Words>
  <Characters>5883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Moldova IGSU</cp:lastModifiedBy>
  <cp:revision>8</cp:revision>
  <cp:lastPrinted>2022-10-25T08:26:00Z</cp:lastPrinted>
  <dcterms:created xsi:type="dcterms:W3CDTF">2026-01-19T12:27:00Z</dcterms:created>
  <dcterms:modified xsi:type="dcterms:W3CDTF">2026-01-19T13:34:00Z</dcterms:modified>
</cp:coreProperties>
</file>