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54A1" w14:textId="77777777" w:rsidR="00FD7B92" w:rsidRPr="00FD7B92" w:rsidRDefault="00FD7B92" w:rsidP="00FD7B92">
      <w:r w:rsidRPr="00FD7B92">
        <w:t>Pentru ocuparea funcţii publice cu statutul special vacante în cadrul Inspectoratului General pentru Situaţii de Urgenţă a fost declarat </w:t>
      </w:r>
      <w:r w:rsidRPr="00FD7B92">
        <w:rPr>
          <w:b/>
          <w:bCs/>
        </w:rPr>
        <w:t>promovat </w:t>
      </w:r>
      <w:r w:rsidRPr="00FD7B92">
        <w:t>a concursului:</w:t>
      </w:r>
    </w:p>
    <w:p w14:paraId="56B266B9" w14:textId="77777777" w:rsidR="00FD7B92" w:rsidRPr="00FD7B92" w:rsidRDefault="00FD7B92" w:rsidP="00FD7B92">
      <w:r w:rsidRPr="00FD7B92">
        <w:rPr>
          <w:lang w:val="it-IT"/>
        </w:rPr>
        <w:t xml:space="preserve">Ofițer superior (temporar vacantă) al Serviciului prevenţie al Secţiei situaţii excepţionale Dubăsari al Direcţiei situaţii excepţionale mun. </w:t>
      </w:r>
      <w:r w:rsidRPr="00FD7B92">
        <w:t>Chişinău a IGSU al MAI:</w:t>
      </w:r>
    </w:p>
    <w:p w14:paraId="151BB6EE" w14:textId="77777777" w:rsidR="00FD7B92" w:rsidRPr="00FD7B92" w:rsidRDefault="00FD7B92" w:rsidP="00FD7B92">
      <w:r w:rsidRPr="00FD7B92">
        <w:t>- Sîtnic Artiom.</w:t>
      </w:r>
    </w:p>
    <w:p w14:paraId="15F11B39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A8"/>
    <w:rsid w:val="002205AB"/>
    <w:rsid w:val="002C6882"/>
    <w:rsid w:val="00395B5A"/>
    <w:rsid w:val="00972358"/>
    <w:rsid w:val="00A02D47"/>
    <w:rsid w:val="00AD79A8"/>
    <w:rsid w:val="00B84818"/>
    <w:rsid w:val="00C32C11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18FF2-8B33-4228-9AA9-393631A6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AD7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7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79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79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79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79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79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79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79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7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7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7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7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79A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79A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79A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79A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79A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D7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79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7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7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79A8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D79A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79A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7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79A8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D7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2025-01-17T08:34:00Z</dcterms:created>
  <dcterms:modified xsi:type="dcterms:W3CDTF">2025-01-17T08:36:00Z</dcterms:modified>
</cp:coreProperties>
</file>