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95783" w14:textId="33B1DE59" w:rsidR="00D71195" w:rsidRPr="00CA59D8" w:rsidRDefault="00621142" w:rsidP="00D75B32">
      <w:pPr>
        <w:spacing w:after="0" w:line="240" w:lineRule="auto"/>
        <w:jc w:val="both"/>
        <w:rPr>
          <w:rFonts w:ascii="Times New Roman" w:hAnsi="Times New Roman" w:cs="Times New Roman"/>
          <w:b/>
          <w:bCs/>
          <w:color w:val="7030A0"/>
          <w:sz w:val="28"/>
          <w:szCs w:val="28"/>
          <w:lang w:val="ro-RO"/>
        </w:rPr>
      </w:pPr>
      <w:r>
        <w:rPr>
          <w:rFonts w:ascii="Times New Roman" w:hAnsi="Times New Roman" w:cs="Times New Roman"/>
          <w:b/>
          <w:bCs/>
          <w:color w:val="7030A0"/>
          <w:sz w:val="28"/>
          <w:szCs w:val="28"/>
          <w:lang w:val="ro-RO"/>
        </w:rPr>
        <w:t>11.08</w:t>
      </w:r>
      <w:r w:rsidR="00B2198B">
        <w:rPr>
          <w:rFonts w:ascii="Times New Roman" w:hAnsi="Times New Roman" w:cs="Times New Roman"/>
          <w:b/>
          <w:bCs/>
          <w:color w:val="7030A0"/>
          <w:sz w:val="28"/>
          <w:szCs w:val="28"/>
          <w:lang w:val="ro-RO"/>
        </w:rPr>
        <w:t>.2025</w:t>
      </w:r>
    </w:p>
    <w:p w14:paraId="750355EA" w14:textId="77777777" w:rsidR="006D42E6" w:rsidRPr="00C250FA" w:rsidRDefault="00D71195" w:rsidP="00D71195">
      <w:pPr>
        <w:shd w:val="clear" w:color="auto" w:fill="FABF8F"/>
        <w:spacing w:after="0"/>
        <w:ind w:firstLine="708"/>
        <w:jc w:val="center"/>
        <w:rPr>
          <w:rFonts w:ascii="Times New Roman" w:hAnsi="Times New Roman" w:cs="Times New Roman"/>
          <w:b/>
          <w:bCs/>
          <w:sz w:val="28"/>
          <w:szCs w:val="28"/>
          <w:lang w:val="ro-RO"/>
        </w:rPr>
      </w:pPr>
      <w:r w:rsidRPr="00C250FA">
        <w:rPr>
          <w:rFonts w:ascii="Times New Roman" w:hAnsi="Times New Roman" w:cs="Times New Roman"/>
          <w:b/>
          <w:bCs/>
          <w:sz w:val="28"/>
          <w:szCs w:val="28"/>
          <w:lang w:val="ro-RO"/>
        </w:rPr>
        <w:t xml:space="preserve">Informaţia cu privire la condiţiile de ocupare a funcţiilor publice cu statut special vacante </w:t>
      </w:r>
    </w:p>
    <w:p w14:paraId="6F7F118E" w14:textId="7BBC22B4" w:rsidR="00D71195" w:rsidRPr="00C250FA" w:rsidRDefault="00D71195" w:rsidP="00C250FA">
      <w:pPr>
        <w:shd w:val="clear" w:color="auto" w:fill="FABF8F"/>
        <w:spacing w:after="0"/>
        <w:ind w:firstLine="708"/>
        <w:jc w:val="center"/>
        <w:rPr>
          <w:rFonts w:ascii="Times New Roman" w:hAnsi="Times New Roman" w:cs="Times New Roman"/>
          <w:b/>
          <w:bCs/>
          <w:sz w:val="28"/>
          <w:szCs w:val="28"/>
          <w:lang w:val="ro-RO"/>
        </w:rPr>
      </w:pPr>
      <w:r w:rsidRPr="00C250FA">
        <w:rPr>
          <w:rFonts w:ascii="Times New Roman" w:hAnsi="Times New Roman" w:cs="Times New Roman"/>
          <w:b/>
          <w:bCs/>
          <w:sz w:val="28"/>
          <w:szCs w:val="28"/>
          <w:lang w:val="ro-RO"/>
        </w:rPr>
        <w:t xml:space="preserve">din </w:t>
      </w:r>
      <w:r w:rsidRPr="00C250FA">
        <w:rPr>
          <w:rFonts w:ascii="Times New Roman" w:hAnsi="Times New Roman" w:cs="Times New Roman"/>
          <w:b/>
          <w:bCs/>
          <w:color w:val="000000" w:themeColor="text1"/>
          <w:sz w:val="28"/>
          <w:szCs w:val="28"/>
          <w:u w:val="single"/>
          <w:lang w:val="ro-RO"/>
        </w:rPr>
        <w:t>sursă externă</w:t>
      </w:r>
      <w:r w:rsidRPr="00C250FA">
        <w:rPr>
          <w:rFonts w:ascii="Times New Roman" w:hAnsi="Times New Roman" w:cs="Times New Roman"/>
          <w:b/>
          <w:bCs/>
          <w:color w:val="000000" w:themeColor="text1"/>
          <w:sz w:val="28"/>
          <w:szCs w:val="28"/>
          <w:lang w:val="ro-RO"/>
        </w:rPr>
        <w:t xml:space="preserve"> </w:t>
      </w:r>
      <w:r w:rsidR="00C250FA" w:rsidRPr="00C250FA">
        <w:rPr>
          <w:rFonts w:ascii="Times New Roman" w:hAnsi="Times New Roman" w:cs="Times New Roman"/>
          <w:b/>
          <w:bCs/>
          <w:color w:val="000000" w:themeColor="text1"/>
          <w:sz w:val="28"/>
          <w:szCs w:val="28"/>
          <w:lang w:val="ro-RO"/>
        </w:rPr>
        <w:t>(angajare)</w:t>
      </w:r>
    </w:p>
    <w:p w14:paraId="78D17409" w14:textId="77777777" w:rsidR="00D71195" w:rsidRPr="00297F5F" w:rsidRDefault="00D71195" w:rsidP="00E82167">
      <w:pPr>
        <w:spacing w:before="240" w:after="0"/>
        <w:ind w:firstLine="708"/>
        <w:jc w:val="both"/>
        <w:rPr>
          <w:rFonts w:ascii="Times New Roman" w:hAnsi="Times New Roman" w:cs="Times New Roman"/>
          <w:sz w:val="28"/>
          <w:szCs w:val="28"/>
          <w:lang w:val="ro-MD"/>
        </w:rPr>
      </w:pPr>
      <w:r w:rsidRPr="00297F5F">
        <w:rPr>
          <w:rFonts w:ascii="Times New Roman" w:hAnsi="Times New Roman" w:cs="Times New Roman"/>
          <w:b/>
          <w:i/>
          <w:sz w:val="28"/>
          <w:szCs w:val="28"/>
          <w:lang w:val="ro-RO"/>
        </w:rPr>
        <w:t>Inspectoratul General pentru Situaţii de Urgenţă</w:t>
      </w:r>
      <w:r w:rsidRPr="00297F5F">
        <w:rPr>
          <w:rFonts w:ascii="Times New Roman" w:hAnsi="Times New Roman" w:cs="Times New Roman"/>
          <w:sz w:val="28"/>
          <w:szCs w:val="28"/>
          <w:lang w:val="ro-RO"/>
        </w:rPr>
        <w:t xml:space="preserve"> al Ministerului Afacerilor Interne, cu sediul în mun. Chişinău, strada Gheorghe Asachi nr.69, anunţă lista funcţiilor publice cu statut special vacante care pot fi ocupate prin recrutare </w:t>
      </w:r>
      <w:r w:rsidRPr="00AB2CAF">
        <w:rPr>
          <w:rFonts w:ascii="Times New Roman" w:hAnsi="Times New Roman" w:cs="Times New Roman"/>
          <w:bCs/>
          <w:iCs/>
          <w:color w:val="000000" w:themeColor="text1"/>
          <w:sz w:val="28"/>
          <w:szCs w:val="28"/>
          <w:lang w:val="ro-RO"/>
        </w:rPr>
        <w:t>din sursă externă</w:t>
      </w:r>
      <w:r w:rsidRPr="00AB2CAF">
        <w:rPr>
          <w:rFonts w:ascii="Times New Roman" w:hAnsi="Times New Roman" w:cs="Times New Roman"/>
          <w:b/>
          <w:i/>
          <w:color w:val="000000" w:themeColor="text1"/>
          <w:sz w:val="28"/>
          <w:szCs w:val="28"/>
          <w:u w:val="single"/>
          <w:lang w:val="ro-RO"/>
        </w:rPr>
        <w:t xml:space="preserve"> </w:t>
      </w:r>
      <w:r w:rsidRPr="00AB2CAF">
        <w:rPr>
          <w:rFonts w:ascii="Times New Roman" w:hAnsi="Times New Roman" w:cs="Times New Roman"/>
          <w:bCs/>
          <w:i/>
          <w:sz w:val="28"/>
          <w:szCs w:val="28"/>
          <w:u w:val="single"/>
          <w:lang w:val="ro-RO"/>
        </w:rPr>
        <w:t>(</w:t>
      </w:r>
      <w:r w:rsidRPr="00AB2CAF">
        <w:rPr>
          <w:rFonts w:ascii="Times New Roman" w:hAnsi="Times New Roman" w:cs="Times New Roman"/>
          <w:b/>
          <w:i/>
          <w:sz w:val="28"/>
          <w:szCs w:val="28"/>
          <w:u w:val="single"/>
          <w:lang w:val="ro-RO"/>
        </w:rPr>
        <w:t>angajare</w:t>
      </w:r>
      <w:r w:rsidRPr="00AB2CAF">
        <w:rPr>
          <w:rFonts w:ascii="Times New Roman" w:hAnsi="Times New Roman" w:cs="Times New Roman"/>
          <w:bCs/>
          <w:i/>
          <w:sz w:val="28"/>
          <w:szCs w:val="28"/>
          <w:u w:val="single"/>
          <w:lang w:val="ro-RO"/>
        </w:rPr>
        <w:t>)</w:t>
      </w:r>
      <w:r w:rsidRPr="00297F5F">
        <w:rPr>
          <w:rFonts w:ascii="Times New Roman" w:hAnsi="Times New Roman" w:cs="Times New Roman"/>
          <w:sz w:val="28"/>
          <w:szCs w:val="28"/>
          <w:lang w:val="ro-RO"/>
        </w:rPr>
        <w:t xml:space="preserve"> în condiţiile </w:t>
      </w:r>
      <w:r w:rsidRPr="00297F5F">
        <w:rPr>
          <w:rFonts w:ascii="Times New Roman" w:hAnsi="Times New Roman" w:cs="Times New Roman"/>
          <w:sz w:val="28"/>
          <w:szCs w:val="28"/>
          <w:lang w:val="ro-MD"/>
        </w:rPr>
        <w:t>art.15 alin (5) din Legea nr.288/2016 privind funcţionarul public cu statut special din cadrul Ministerului Afacerilor Interne şi pct. 77 din Regulamentul cu privire la ocuparea funcţiilor publice cu statut special din cadrul Ministerului Afacerilor Interne, aprobat prin Hotărârea Guvernului nr. 460 din 22.06.2017.</w:t>
      </w:r>
    </w:p>
    <w:p w14:paraId="165D7C6D" w14:textId="77777777" w:rsidR="00D71195" w:rsidRPr="00297F5F" w:rsidRDefault="00D71195" w:rsidP="00D75B32">
      <w:pPr>
        <w:spacing w:after="0" w:line="240" w:lineRule="auto"/>
        <w:ind w:firstLine="570"/>
        <w:jc w:val="both"/>
        <w:rPr>
          <w:rFonts w:ascii="Times New Roman" w:hAnsi="Times New Roman" w:cs="Times New Roman"/>
          <w:i/>
          <w:iCs/>
          <w:sz w:val="28"/>
          <w:szCs w:val="28"/>
          <w:u w:val="single"/>
          <w:lang w:val="ro-MD"/>
        </w:rPr>
      </w:pPr>
      <w:r w:rsidRPr="00297F5F">
        <w:rPr>
          <w:rFonts w:ascii="Times New Roman" w:hAnsi="Times New Roman" w:cs="Times New Roman"/>
          <w:sz w:val="28"/>
          <w:szCs w:val="28"/>
          <w:lang w:val="ro-MD"/>
        </w:rPr>
        <w:t xml:space="preserve">Pentru situația în care în urma depunerii cererilor s-au înregistrat doi sau mai mulți candidați, care îndeplinesc cerințele pentru angajare, selectarea acestora, în vederea angajării, </w:t>
      </w:r>
      <w:r w:rsidRPr="00297F5F">
        <w:rPr>
          <w:rFonts w:ascii="Times New Roman" w:hAnsi="Times New Roman" w:cs="Times New Roman"/>
          <w:i/>
          <w:iCs/>
          <w:sz w:val="28"/>
          <w:szCs w:val="28"/>
          <w:u w:val="single"/>
          <w:lang w:val="ro-MD"/>
        </w:rPr>
        <w:t>se face în bază de concurs al dosarelor.</w:t>
      </w:r>
    </w:p>
    <w:p w14:paraId="16D6E0B4" w14:textId="71F6D19C" w:rsidR="00825293" w:rsidRDefault="00D71195" w:rsidP="00D75B32">
      <w:pPr>
        <w:spacing w:before="240" w:after="0" w:line="240" w:lineRule="auto"/>
        <w:ind w:firstLine="708"/>
        <w:jc w:val="both"/>
        <w:rPr>
          <w:rFonts w:ascii="Times New Roman" w:hAnsi="Times New Roman" w:cs="Times New Roman"/>
          <w:bCs/>
          <w:iCs/>
          <w:sz w:val="28"/>
          <w:szCs w:val="28"/>
          <w:lang w:val="ro-RO"/>
        </w:rPr>
      </w:pPr>
      <w:r w:rsidRPr="00297F5F">
        <w:rPr>
          <w:rFonts w:ascii="Times New Roman" w:hAnsi="Times New Roman" w:cs="Times New Roman"/>
          <w:bCs/>
          <w:iCs/>
          <w:sz w:val="28"/>
          <w:szCs w:val="28"/>
          <w:lang w:val="ro-RO"/>
        </w:rPr>
        <w:t>Dosar</w:t>
      </w:r>
      <w:r>
        <w:rPr>
          <w:rFonts w:ascii="Times New Roman" w:hAnsi="Times New Roman" w:cs="Times New Roman"/>
          <w:bCs/>
          <w:iCs/>
          <w:sz w:val="28"/>
          <w:szCs w:val="28"/>
          <w:lang w:val="ro-RO"/>
        </w:rPr>
        <w:t>ele</w:t>
      </w:r>
      <w:r w:rsidRPr="00297F5F">
        <w:rPr>
          <w:rFonts w:ascii="Times New Roman" w:hAnsi="Times New Roman" w:cs="Times New Roman"/>
          <w:bCs/>
          <w:iCs/>
          <w:sz w:val="28"/>
          <w:szCs w:val="28"/>
          <w:lang w:val="ro-RO"/>
        </w:rPr>
        <w:t xml:space="preserve"> (actele) privind ocuparea funcţi</w:t>
      </w:r>
      <w:r>
        <w:rPr>
          <w:rFonts w:ascii="Times New Roman" w:hAnsi="Times New Roman" w:cs="Times New Roman"/>
          <w:bCs/>
          <w:iCs/>
          <w:sz w:val="28"/>
          <w:szCs w:val="28"/>
          <w:lang w:val="ro-RO"/>
        </w:rPr>
        <w:t xml:space="preserve">ilor </w:t>
      </w:r>
      <w:r w:rsidRPr="00297F5F">
        <w:rPr>
          <w:rFonts w:ascii="Times New Roman" w:hAnsi="Times New Roman" w:cs="Times New Roman"/>
          <w:bCs/>
          <w:iCs/>
          <w:sz w:val="28"/>
          <w:szCs w:val="28"/>
          <w:lang w:val="ro-RO"/>
        </w:rPr>
        <w:t xml:space="preserve">publice cu statut special anunţate vacante </w:t>
      </w:r>
      <w:r w:rsidRPr="005A4829">
        <w:rPr>
          <w:rFonts w:ascii="Times New Roman" w:hAnsi="Times New Roman" w:cs="Times New Roman"/>
          <w:bCs/>
          <w:iCs/>
          <w:sz w:val="28"/>
          <w:szCs w:val="28"/>
          <w:lang w:val="ro-RO"/>
        </w:rPr>
        <w:t>se depun în</w:t>
      </w:r>
      <w:r w:rsidRPr="00297F5F">
        <w:rPr>
          <w:rFonts w:ascii="Times New Roman" w:hAnsi="Times New Roman" w:cs="Times New Roman"/>
          <w:bCs/>
          <w:iCs/>
          <w:sz w:val="28"/>
          <w:szCs w:val="28"/>
          <w:lang w:val="ro-RO"/>
        </w:rPr>
        <w:t xml:space="preserve"> subdiviziunea de resurse umane responsabilă de administrarea funcţiei vacante.</w:t>
      </w:r>
    </w:p>
    <w:p w14:paraId="79E85973" w14:textId="77777777" w:rsidR="00731123" w:rsidRDefault="00731123" w:rsidP="00D75B32">
      <w:pPr>
        <w:pStyle w:val="Listparagraf"/>
        <w:spacing w:after="0" w:line="240" w:lineRule="auto"/>
        <w:ind w:left="0"/>
        <w:rPr>
          <w:rFonts w:ascii="Times New Roman" w:hAnsi="Times New Roman" w:cs="Times New Roman"/>
          <w:sz w:val="24"/>
          <w:szCs w:val="24"/>
          <w:lang w:val="ro-RO"/>
        </w:rPr>
      </w:pPr>
    </w:p>
    <w:p w14:paraId="053438F8" w14:textId="77777777" w:rsidR="00FF50A9" w:rsidRPr="00426DAB" w:rsidRDefault="00FF50A9" w:rsidP="00FF50A9">
      <w:pPr>
        <w:spacing w:after="0" w:line="240" w:lineRule="auto"/>
        <w:contextualSpacing/>
        <w:jc w:val="center"/>
        <w:rPr>
          <w:rFonts w:ascii="Times New Roman" w:hAnsi="Times New Roman" w:cs="Times New Roman"/>
          <w:b/>
          <w:sz w:val="28"/>
          <w:szCs w:val="28"/>
          <w:u w:val="single"/>
          <w:lang w:val="ro-MD"/>
        </w:rPr>
      </w:pPr>
      <w:r>
        <w:rPr>
          <w:rFonts w:ascii="Times New Roman" w:hAnsi="Times New Roman" w:cs="Times New Roman"/>
          <w:b/>
          <w:sz w:val="28"/>
          <w:szCs w:val="28"/>
          <w:u w:val="single"/>
          <w:lang w:val="ro-MD"/>
        </w:rPr>
        <w:t>1</w:t>
      </w:r>
      <w:r w:rsidRPr="00426DAB">
        <w:rPr>
          <w:rFonts w:ascii="Times New Roman" w:hAnsi="Times New Roman" w:cs="Times New Roman"/>
          <w:b/>
          <w:sz w:val="28"/>
          <w:szCs w:val="28"/>
          <w:u w:val="single"/>
          <w:lang w:val="ro-MD"/>
        </w:rPr>
        <w:t>. Funcţii publice cu statut special vacante de nivel ierarhic profesional C03</w:t>
      </w:r>
    </w:p>
    <w:p w14:paraId="3F7A3F29" w14:textId="77777777" w:rsidR="00FF50A9" w:rsidRPr="00177C8A" w:rsidRDefault="00FF50A9" w:rsidP="00FF50A9">
      <w:pPr>
        <w:pStyle w:val="Listparagraf"/>
        <w:spacing w:after="0" w:line="240" w:lineRule="auto"/>
        <w:ind w:left="1068"/>
        <w:jc w:val="center"/>
        <w:rPr>
          <w:rFonts w:ascii="Times New Roman" w:hAnsi="Times New Roman" w:cs="Times New Roman"/>
          <w:b/>
          <w:sz w:val="28"/>
          <w:szCs w:val="28"/>
          <w:lang w:val="ro-MD"/>
        </w:rPr>
      </w:pPr>
      <w:r w:rsidRPr="00255119">
        <w:rPr>
          <w:rFonts w:ascii="Times New Roman" w:hAnsi="Times New Roman" w:cs="Times New Roman"/>
          <w:i/>
          <w:iCs/>
          <w:sz w:val="24"/>
          <w:szCs w:val="24"/>
          <w:lang w:val="en-US"/>
        </w:rPr>
        <w:t>(funcţie de bază, iniţială)</w:t>
      </w:r>
    </w:p>
    <w:p w14:paraId="4FD5E328" w14:textId="77777777" w:rsidR="00FF50A9" w:rsidRPr="00177C8A" w:rsidRDefault="00FF50A9" w:rsidP="00FF50A9">
      <w:pPr>
        <w:pStyle w:val="Listparagraf"/>
        <w:spacing w:after="0" w:line="240" w:lineRule="auto"/>
        <w:ind w:left="0"/>
        <w:rPr>
          <w:rFonts w:ascii="Times New Roman" w:hAnsi="Times New Roman" w:cs="Times New Roman"/>
          <w:bCs/>
          <w:sz w:val="28"/>
          <w:szCs w:val="28"/>
          <w:u w:val="single"/>
          <w:lang w:val="ro-MD"/>
        </w:rPr>
      </w:pPr>
      <w:r w:rsidRPr="00177C8A">
        <w:rPr>
          <w:rFonts w:ascii="Times New Roman" w:hAnsi="Times New Roman" w:cs="Times New Roman"/>
          <w:bCs/>
          <w:sz w:val="24"/>
          <w:szCs w:val="24"/>
          <w:u w:val="single"/>
          <w:lang w:val="ro-MD"/>
        </w:rPr>
        <w:t>Condiţiile minime obligatorii cumulative pentru ocuparea funcţiei publice cu statut special vacante:</w:t>
      </w:r>
    </w:p>
    <w:p w14:paraId="4C43D84A" w14:textId="754225F2" w:rsidR="00FF50A9" w:rsidRDefault="00FF50A9" w:rsidP="00FF50A9">
      <w:pPr>
        <w:pStyle w:val="Listparagraf"/>
        <w:spacing w:after="0" w:line="240" w:lineRule="auto"/>
        <w:ind w:left="0"/>
        <w:rPr>
          <w:rFonts w:ascii="Times New Roman" w:hAnsi="Times New Roman" w:cs="Times New Roman"/>
          <w:sz w:val="24"/>
          <w:szCs w:val="24"/>
          <w:lang w:val="ro-MD"/>
        </w:rPr>
      </w:pPr>
      <w:r w:rsidRPr="00177C8A">
        <w:rPr>
          <w:rFonts w:ascii="Times New Roman" w:hAnsi="Times New Roman" w:cs="Times New Roman"/>
          <w:sz w:val="24"/>
          <w:szCs w:val="24"/>
          <w:lang w:val="ro-MD"/>
        </w:rPr>
        <w:t xml:space="preserve">- să corespundă cerinţelor specifice din fişa postului; </w:t>
      </w:r>
      <w:r w:rsidRPr="00177C8A">
        <w:rPr>
          <w:rFonts w:ascii="Times New Roman" w:hAnsi="Times New Roman" w:cs="Times New Roman"/>
          <w:sz w:val="24"/>
          <w:szCs w:val="24"/>
          <w:lang w:val="ro-MD"/>
        </w:rPr>
        <w:br/>
        <w:t>- să deţină studii</w:t>
      </w:r>
      <w:r>
        <w:rPr>
          <w:rFonts w:ascii="Times New Roman" w:hAnsi="Times New Roman" w:cs="Times New Roman"/>
          <w:sz w:val="24"/>
          <w:szCs w:val="24"/>
          <w:lang w:val="ro-MD"/>
        </w:rPr>
        <w:t xml:space="preserve"> gimnaziale pentru anumite specialităţi prevăzute în fişa postului, liceale sau profesional tehnice/ echivalente</w:t>
      </w:r>
    </w:p>
    <w:p w14:paraId="3D516211" w14:textId="77777777" w:rsidR="0030122D" w:rsidRDefault="0030122D" w:rsidP="00FF50A9">
      <w:pPr>
        <w:pStyle w:val="Listparagraf"/>
        <w:spacing w:after="0" w:line="240" w:lineRule="auto"/>
        <w:ind w:left="0"/>
        <w:rPr>
          <w:rFonts w:ascii="Times New Roman" w:hAnsi="Times New Roman" w:cs="Times New Roman"/>
          <w:sz w:val="24"/>
          <w:szCs w:val="24"/>
          <w:lang w:val="en-US"/>
        </w:rPr>
      </w:pPr>
    </w:p>
    <w:tbl>
      <w:tblPr>
        <w:tblStyle w:val="Tabelgril"/>
        <w:tblW w:w="15735" w:type="dxa"/>
        <w:tblInd w:w="-572" w:type="dxa"/>
        <w:tblLook w:val="04A0" w:firstRow="1" w:lastRow="0" w:firstColumn="1" w:lastColumn="0" w:noHBand="0" w:noVBand="1"/>
      </w:tblPr>
      <w:tblGrid>
        <w:gridCol w:w="2410"/>
        <w:gridCol w:w="3543"/>
        <w:gridCol w:w="3118"/>
        <w:gridCol w:w="2836"/>
        <w:gridCol w:w="3828"/>
      </w:tblGrid>
      <w:tr w:rsidR="00FF50A9" w:rsidRPr="00B574A0" w14:paraId="148790A5" w14:textId="77777777" w:rsidTr="00683C35">
        <w:tc>
          <w:tcPr>
            <w:tcW w:w="2410" w:type="dxa"/>
          </w:tcPr>
          <w:p w14:paraId="5B3B8CC6" w14:textId="77777777" w:rsidR="00FF50A9" w:rsidRPr="004324DF" w:rsidRDefault="00FF50A9" w:rsidP="00683C35">
            <w:pPr>
              <w:pStyle w:val="Listparagraf"/>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Funcţia publică cu statut special vacantă</w:t>
            </w:r>
          </w:p>
        </w:tc>
        <w:tc>
          <w:tcPr>
            <w:tcW w:w="3543" w:type="dxa"/>
          </w:tcPr>
          <w:p w14:paraId="169469B7" w14:textId="77777777" w:rsidR="00FF50A9" w:rsidRPr="004324DF" w:rsidRDefault="00FF50A9" w:rsidP="00683C35">
            <w:pPr>
              <w:pStyle w:val="Listparagraf"/>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Subdiviziunea, adresa</w:t>
            </w:r>
          </w:p>
        </w:tc>
        <w:tc>
          <w:tcPr>
            <w:tcW w:w="3118" w:type="dxa"/>
          </w:tcPr>
          <w:p w14:paraId="56A84687" w14:textId="77777777" w:rsidR="00FF50A9" w:rsidRPr="004324DF" w:rsidRDefault="00FF50A9" w:rsidP="00683C35">
            <w:pPr>
              <w:pStyle w:val="Listparagraf"/>
              <w:ind w:left="0"/>
              <w:contextualSpacing/>
              <w:jc w:val="center"/>
              <w:rPr>
                <w:rFonts w:ascii="Times New Roman" w:hAnsi="Times New Roman" w:cs="Times New Roman"/>
                <w:b/>
                <w:sz w:val="18"/>
                <w:szCs w:val="18"/>
                <w:lang w:val="ro-RO"/>
              </w:rPr>
            </w:pPr>
            <w:r w:rsidRPr="004324DF">
              <w:rPr>
                <w:rFonts w:ascii="Times New Roman" w:hAnsi="Times New Roman" w:cs="Times New Roman"/>
                <w:b/>
                <w:bCs/>
                <w:sz w:val="18"/>
                <w:szCs w:val="18"/>
                <w:lang w:val="ro-RO"/>
              </w:rPr>
              <w:t>Scopul general al funcției</w:t>
            </w:r>
          </w:p>
        </w:tc>
        <w:tc>
          <w:tcPr>
            <w:tcW w:w="2836" w:type="dxa"/>
          </w:tcPr>
          <w:p w14:paraId="10A699F7" w14:textId="77777777" w:rsidR="00FF50A9" w:rsidRPr="004324DF" w:rsidRDefault="00FF50A9" w:rsidP="00683C35">
            <w:pPr>
              <w:pStyle w:val="Listparagraf"/>
              <w:ind w:left="0"/>
              <w:contextualSpacing/>
              <w:jc w:val="center"/>
              <w:rPr>
                <w:rFonts w:ascii="Times New Roman" w:hAnsi="Times New Roman" w:cs="Times New Roman"/>
                <w:b/>
                <w:sz w:val="18"/>
                <w:szCs w:val="18"/>
                <w:lang w:val="ro-RO"/>
              </w:rPr>
            </w:pPr>
            <w:r w:rsidRPr="00D24A20">
              <w:rPr>
                <w:rFonts w:ascii="Times New Roman" w:hAnsi="Times New Roman" w:cs="Times New Roman"/>
                <w:b/>
                <w:i/>
                <w:sz w:val="18"/>
                <w:szCs w:val="18"/>
                <w:u w:val="single"/>
                <w:lang w:val="ro-RO"/>
              </w:rPr>
              <w:t xml:space="preserve">Data limită pînă la care poate fi depuse dosarele  </w:t>
            </w:r>
          </w:p>
        </w:tc>
        <w:tc>
          <w:tcPr>
            <w:tcW w:w="3828" w:type="dxa"/>
          </w:tcPr>
          <w:p w14:paraId="626D41F0" w14:textId="77777777" w:rsidR="00FF50A9" w:rsidRPr="004324DF" w:rsidRDefault="00FF50A9" w:rsidP="00683C35">
            <w:pPr>
              <w:pStyle w:val="Listparagraf"/>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Subdiviziunea responsabilă de administrarea funcţiei vacante</w:t>
            </w:r>
          </w:p>
        </w:tc>
      </w:tr>
      <w:tr w:rsidR="0055767B" w:rsidRPr="00B574A0" w14:paraId="55E5CEA6" w14:textId="77777777" w:rsidTr="00B447A4">
        <w:tc>
          <w:tcPr>
            <w:tcW w:w="2410" w:type="dxa"/>
          </w:tcPr>
          <w:p w14:paraId="7F7498AC" w14:textId="3C4015E3" w:rsidR="0055767B" w:rsidRPr="005268B9" w:rsidRDefault="0055767B" w:rsidP="0055767B">
            <w:pPr>
              <w:contextualSpacing/>
              <w:rPr>
                <w:rFonts w:ascii="Times New Roman" w:hAnsi="Times New Roman" w:cs="Times New Roman"/>
                <w:b/>
                <w:bCs/>
                <w:sz w:val="24"/>
                <w:szCs w:val="24"/>
                <w:lang w:val="ro-RO"/>
              </w:rPr>
            </w:pPr>
            <w:r w:rsidRPr="00327D1A">
              <w:rPr>
                <w:rFonts w:ascii="Times New Roman" w:hAnsi="Times New Roman" w:cs="Times New Roman"/>
                <w:b/>
                <w:sz w:val="24"/>
                <w:szCs w:val="24"/>
                <w:lang w:val="ro-RO"/>
              </w:rPr>
              <w:t>Subofiţer</w:t>
            </w:r>
          </w:p>
        </w:tc>
        <w:tc>
          <w:tcPr>
            <w:tcW w:w="3543" w:type="dxa"/>
          </w:tcPr>
          <w:p w14:paraId="01946BE7" w14:textId="688B11AD" w:rsidR="0055767B" w:rsidRPr="00327D1A" w:rsidRDefault="00621142" w:rsidP="0055767B">
            <w:pPr>
              <w:jc w:val="both"/>
              <w:rPr>
                <w:rFonts w:ascii="Times New Roman" w:hAnsi="Times New Roman" w:cs="Times New Roman"/>
                <w:sz w:val="24"/>
                <w:szCs w:val="24"/>
                <w:lang w:val="ro-RO"/>
              </w:rPr>
            </w:pPr>
            <w:r>
              <w:rPr>
                <w:rFonts w:ascii="Times New Roman" w:hAnsi="Times New Roman" w:cs="Times New Roman"/>
                <w:sz w:val="24"/>
                <w:szCs w:val="24"/>
                <w:lang w:val="ro-RO"/>
              </w:rPr>
              <w:t>Secția instrumentală a Orchestrei ”Plai Moldovenesc” a MAI (cu statut de direcție)</w:t>
            </w:r>
          </w:p>
          <w:p w14:paraId="35FC2681" w14:textId="77777777" w:rsidR="0055767B" w:rsidRPr="00327D1A" w:rsidRDefault="0055767B" w:rsidP="0055767B">
            <w:pPr>
              <w:jc w:val="both"/>
              <w:rPr>
                <w:rFonts w:ascii="Times New Roman" w:hAnsi="Times New Roman" w:cs="Times New Roman"/>
                <w:sz w:val="24"/>
                <w:szCs w:val="24"/>
                <w:lang w:val="ro-RO"/>
              </w:rPr>
            </w:pPr>
          </w:p>
          <w:p w14:paraId="3711EE47" w14:textId="3301E47D" w:rsidR="0055767B" w:rsidRDefault="0055767B" w:rsidP="000A4D79">
            <w:pPr>
              <w:rPr>
                <w:rFonts w:ascii="Times New Roman" w:hAnsi="Times New Roman" w:cs="Times New Roman"/>
                <w:sz w:val="24"/>
                <w:szCs w:val="24"/>
                <w:lang w:val="ro-RO"/>
              </w:rPr>
            </w:pPr>
            <w:r w:rsidRPr="00327D1A">
              <w:rPr>
                <w:rFonts w:ascii="Times New Roman" w:hAnsi="Times New Roman" w:cs="Times New Roman"/>
                <w:bCs/>
                <w:sz w:val="24"/>
                <w:szCs w:val="24"/>
                <w:lang w:val="ro-RO"/>
              </w:rPr>
              <w:t>mun.Chişinău, str.Gheorghe Asachi, 69</w:t>
            </w:r>
          </w:p>
        </w:tc>
        <w:tc>
          <w:tcPr>
            <w:tcW w:w="3118" w:type="dxa"/>
          </w:tcPr>
          <w:p w14:paraId="45EEF3EF" w14:textId="0B141800" w:rsidR="0055767B" w:rsidRPr="001352C4" w:rsidRDefault="001352C4" w:rsidP="0055767B">
            <w:pPr>
              <w:tabs>
                <w:tab w:val="left" w:pos="426"/>
              </w:tabs>
              <w:jc w:val="both"/>
              <w:rPr>
                <w:rFonts w:ascii="Times New Roman" w:hAnsi="Times New Roman" w:cs="Times New Roman"/>
                <w:sz w:val="20"/>
                <w:szCs w:val="20"/>
                <w:lang w:val="en-US"/>
              </w:rPr>
            </w:pPr>
            <w:r w:rsidRPr="001352C4">
              <w:rPr>
                <w:rFonts w:ascii="Times New Roman" w:hAnsi="Times New Roman" w:cs="Times New Roman"/>
                <w:sz w:val="20"/>
                <w:szCs w:val="20"/>
                <w:lang w:val="en-US"/>
              </w:rPr>
              <w:t>Însuşirea şi reproducerea repertoriului Orchestrei</w:t>
            </w:r>
          </w:p>
        </w:tc>
        <w:tc>
          <w:tcPr>
            <w:tcW w:w="2836" w:type="dxa"/>
          </w:tcPr>
          <w:p w14:paraId="00BDDA5C" w14:textId="77777777" w:rsidR="0055767B" w:rsidRPr="00991FE2" w:rsidRDefault="0055767B" w:rsidP="0055767B">
            <w:pPr>
              <w:jc w:val="center"/>
              <w:rPr>
                <w:rFonts w:ascii="Times New Roman" w:hAnsi="Times New Roman" w:cs="Times New Roman"/>
                <w:b/>
                <w:i/>
                <w:color w:val="7030A0"/>
                <w:u w:val="single"/>
                <w:lang w:val="ro-RO"/>
              </w:rPr>
            </w:pPr>
          </w:p>
          <w:p w14:paraId="0E6E9ABF" w14:textId="77777777" w:rsidR="0055767B" w:rsidRPr="00991FE2" w:rsidRDefault="0055767B" w:rsidP="0055767B">
            <w:pPr>
              <w:jc w:val="center"/>
              <w:rPr>
                <w:rFonts w:ascii="Times New Roman" w:hAnsi="Times New Roman" w:cs="Times New Roman"/>
                <w:b/>
                <w:i/>
                <w:color w:val="7030A0"/>
                <w:u w:val="single"/>
                <w:lang w:val="ro-RO"/>
              </w:rPr>
            </w:pPr>
          </w:p>
          <w:p w14:paraId="7B10DF01" w14:textId="4CE1467A" w:rsidR="0055767B" w:rsidRDefault="00621142" w:rsidP="0055767B">
            <w:pPr>
              <w:pStyle w:val="Listparagraf"/>
              <w:ind w:left="0"/>
              <w:jc w:val="center"/>
              <w:rPr>
                <w:rFonts w:ascii="Times New Roman" w:hAnsi="Times New Roman"/>
                <w:b/>
                <w:i/>
                <w:color w:val="7030A0"/>
                <w:sz w:val="24"/>
                <w:szCs w:val="24"/>
                <w:u w:val="single"/>
                <w:lang w:val="ro-MD"/>
              </w:rPr>
            </w:pPr>
            <w:r>
              <w:rPr>
                <w:rFonts w:ascii="Times New Roman" w:hAnsi="Times New Roman" w:cs="Times New Roman"/>
                <w:b/>
                <w:i/>
                <w:color w:val="7030A0"/>
                <w:sz w:val="28"/>
                <w:u w:val="single"/>
                <w:lang w:val="ro-RO"/>
              </w:rPr>
              <w:t>18</w:t>
            </w:r>
            <w:r w:rsidR="0055767B">
              <w:rPr>
                <w:rFonts w:ascii="Times New Roman" w:hAnsi="Times New Roman" w:cs="Times New Roman"/>
                <w:b/>
                <w:i/>
                <w:color w:val="7030A0"/>
                <w:sz w:val="28"/>
                <w:u w:val="single"/>
                <w:lang w:val="ro-RO"/>
              </w:rPr>
              <w:t>.08.2025</w:t>
            </w:r>
            <w:r w:rsidR="0055767B" w:rsidRPr="009F065C">
              <w:rPr>
                <w:rFonts w:ascii="Times New Roman" w:hAnsi="Times New Roman" w:cs="Times New Roman"/>
                <w:b/>
                <w:i/>
                <w:color w:val="7030A0"/>
                <w:sz w:val="28"/>
                <w:u w:val="single"/>
                <w:lang w:val="ro-RO"/>
              </w:rPr>
              <w:t>,  ora 16</w:t>
            </w:r>
            <w:r w:rsidR="0055767B" w:rsidRPr="009F065C">
              <w:rPr>
                <w:rFonts w:ascii="Times New Roman" w:hAnsi="Times New Roman" w:cs="Times New Roman"/>
                <w:b/>
                <w:i/>
                <w:color w:val="7030A0"/>
                <w:sz w:val="28"/>
                <w:u w:val="single"/>
                <w:vertAlign w:val="superscript"/>
                <w:lang w:val="ro-RO"/>
              </w:rPr>
              <w:t>00</w:t>
            </w:r>
          </w:p>
        </w:tc>
        <w:tc>
          <w:tcPr>
            <w:tcW w:w="3828" w:type="dxa"/>
          </w:tcPr>
          <w:p w14:paraId="6B839855" w14:textId="77777777" w:rsidR="0055767B" w:rsidRPr="00327D1A" w:rsidRDefault="0055767B" w:rsidP="0055767B">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Direcţia management resurse umane a IGSU</w:t>
            </w:r>
          </w:p>
          <w:p w14:paraId="3277F0F6" w14:textId="77777777" w:rsidR="0055767B" w:rsidRPr="00327D1A" w:rsidRDefault="0055767B" w:rsidP="0055767B">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mun.Chişinău, str.Gheorghe Asachi, 69</w:t>
            </w:r>
          </w:p>
          <w:p w14:paraId="3E63DF6A" w14:textId="77777777" w:rsidR="0055767B" w:rsidRPr="00327D1A" w:rsidRDefault="0055767B" w:rsidP="0055767B">
            <w:pPr>
              <w:rPr>
                <w:rFonts w:ascii="Times New Roman" w:hAnsi="Times New Roman" w:cs="Times New Roman"/>
                <w:bCs/>
                <w:sz w:val="24"/>
                <w:szCs w:val="24"/>
                <w:lang w:val="ro-RO"/>
              </w:rPr>
            </w:pPr>
            <w:r w:rsidRPr="00327D1A">
              <w:rPr>
                <w:rFonts w:ascii="Times New Roman" w:hAnsi="Times New Roman" w:cs="Times New Roman"/>
                <w:bCs/>
                <w:sz w:val="24"/>
                <w:szCs w:val="24"/>
                <w:lang w:val="ro-RO"/>
              </w:rPr>
              <w:t>persoana de contact:</w:t>
            </w:r>
          </w:p>
          <w:p w14:paraId="514818A2" w14:textId="603F0C6E" w:rsidR="007517B1" w:rsidRPr="00322594" w:rsidRDefault="0055767B" w:rsidP="007517B1">
            <w:pPr>
              <w:rPr>
                <w:rFonts w:ascii="Times New Roman" w:eastAsia="Batang" w:hAnsi="Times New Roman" w:cs="Times New Roman"/>
                <w:b/>
                <w:sz w:val="24"/>
                <w:szCs w:val="24"/>
                <w:u w:val="single"/>
                <w:lang w:val="ro-RO"/>
              </w:rPr>
            </w:pPr>
            <w:r w:rsidRPr="00327D1A">
              <w:rPr>
                <w:rFonts w:ascii="Times New Roman" w:hAnsi="Times New Roman" w:cs="Times New Roman"/>
                <w:bCs/>
                <w:sz w:val="24"/>
                <w:szCs w:val="24"/>
                <w:lang w:val="ro-RO"/>
              </w:rPr>
              <w:t>Liubovi Şpac, tel. 022-78-51-40</w:t>
            </w:r>
          </w:p>
        </w:tc>
      </w:tr>
      <w:tr w:rsidR="007517B1" w:rsidRPr="00B574A0" w14:paraId="1A870AA9" w14:textId="77777777" w:rsidTr="0028324E">
        <w:tc>
          <w:tcPr>
            <w:tcW w:w="2410" w:type="dxa"/>
            <w:tcBorders>
              <w:top w:val="single" w:sz="4" w:space="0" w:color="auto"/>
              <w:left w:val="single" w:sz="4" w:space="0" w:color="auto"/>
              <w:bottom w:val="single" w:sz="4" w:space="0" w:color="auto"/>
              <w:right w:val="single" w:sz="4" w:space="0" w:color="auto"/>
            </w:tcBorders>
          </w:tcPr>
          <w:p w14:paraId="70A27266" w14:textId="165595D0" w:rsidR="007517B1" w:rsidRPr="00327D1A" w:rsidRDefault="007517B1" w:rsidP="007517B1">
            <w:pPr>
              <w:contextualSpacing/>
              <w:rPr>
                <w:rFonts w:ascii="Times New Roman" w:hAnsi="Times New Roman" w:cs="Times New Roman"/>
                <w:b/>
                <w:sz w:val="24"/>
                <w:szCs w:val="24"/>
                <w:lang w:val="ro-RO"/>
              </w:rPr>
            </w:pPr>
            <w:r>
              <w:rPr>
                <w:rFonts w:ascii="Times New Roman" w:hAnsi="Times New Roman"/>
                <w:b/>
                <w:bCs/>
                <w:sz w:val="24"/>
                <w:szCs w:val="24"/>
                <w:lang w:val="ro-RO"/>
              </w:rPr>
              <w:t xml:space="preserve">Pompier  </w:t>
            </w:r>
          </w:p>
        </w:tc>
        <w:tc>
          <w:tcPr>
            <w:tcW w:w="3543" w:type="dxa"/>
            <w:tcBorders>
              <w:top w:val="single" w:sz="4" w:space="0" w:color="auto"/>
              <w:left w:val="single" w:sz="4" w:space="0" w:color="auto"/>
              <w:bottom w:val="single" w:sz="4" w:space="0" w:color="auto"/>
              <w:right w:val="single" w:sz="4" w:space="0" w:color="auto"/>
            </w:tcBorders>
          </w:tcPr>
          <w:p w14:paraId="6C610EF2" w14:textId="77777777" w:rsidR="007517B1" w:rsidRDefault="007517B1" w:rsidP="0075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r>
              <w:rPr>
                <w:rFonts w:ascii="Times New Roman" w:hAnsi="Times New Roman"/>
                <w:sz w:val="24"/>
                <w:szCs w:val="24"/>
                <w:lang w:val="ro-RO"/>
              </w:rPr>
              <w:t xml:space="preserve">Unitatea salvatori şi pompieri Căinari (cu statut de serviciu) a Direcţiei regionale situaţii excepţionale Căuşeni </w:t>
            </w:r>
          </w:p>
          <w:p w14:paraId="62875791" w14:textId="77777777" w:rsidR="007517B1" w:rsidRDefault="007517B1" w:rsidP="0075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p>
          <w:p w14:paraId="7D37470A" w14:textId="77777777" w:rsidR="007517B1" w:rsidRDefault="007517B1" w:rsidP="007517B1">
            <w:pPr>
              <w:jc w:val="both"/>
              <w:rPr>
                <w:rFonts w:ascii="Times New Roman" w:hAnsi="Times New Roman"/>
                <w:sz w:val="24"/>
                <w:szCs w:val="24"/>
                <w:lang w:val="ro-RO"/>
              </w:rPr>
            </w:pPr>
            <w:r>
              <w:rPr>
                <w:rFonts w:ascii="Times New Roman" w:hAnsi="Times New Roman"/>
                <w:sz w:val="24"/>
                <w:szCs w:val="24"/>
                <w:lang w:val="ro-RO"/>
              </w:rPr>
              <w:t>Or. Căinari, Tineretului 121</w:t>
            </w:r>
          </w:p>
          <w:p w14:paraId="230B9BE2" w14:textId="77777777" w:rsidR="007517B1" w:rsidRDefault="007517B1" w:rsidP="007517B1">
            <w:pPr>
              <w:jc w:val="both"/>
              <w:rPr>
                <w:rFonts w:ascii="Times New Roman" w:hAnsi="Times New Roman" w:cs="Times New Roman"/>
                <w:sz w:val="24"/>
                <w:szCs w:val="24"/>
                <w:lang w:val="ro-RO"/>
              </w:rPr>
            </w:pPr>
          </w:p>
        </w:tc>
        <w:tc>
          <w:tcPr>
            <w:tcW w:w="3118" w:type="dxa"/>
            <w:tcBorders>
              <w:top w:val="single" w:sz="4" w:space="0" w:color="auto"/>
              <w:left w:val="single" w:sz="4" w:space="0" w:color="auto"/>
              <w:bottom w:val="single" w:sz="4" w:space="0" w:color="auto"/>
              <w:right w:val="single" w:sz="4" w:space="0" w:color="auto"/>
            </w:tcBorders>
          </w:tcPr>
          <w:p w14:paraId="0F67E514" w14:textId="4CAD4404" w:rsidR="007517B1" w:rsidRPr="004B0EDC" w:rsidRDefault="007517B1" w:rsidP="007517B1">
            <w:pPr>
              <w:tabs>
                <w:tab w:val="left" w:pos="426"/>
              </w:tabs>
              <w:jc w:val="both"/>
              <w:rPr>
                <w:rFonts w:ascii="Times New Roman" w:hAnsi="Times New Roman" w:cs="Times New Roman"/>
                <w:sz w:val="20"/>
                <w:szCs w:val="20"/>
                <w:lang w:val="en-US"/>
              </w:rPr>
            </w:pPr>
            <w:r>
              <w:rPr>
                <w:rFonts w:ascii="Times New Roman" w:hAnsi="Times New Roman"/>
                <w:sz w:val="20"/>
                <w:szCs w:val="20"/>
                <w:lang w:val="ro-RO"/>
              </w:rPr>
              <w:lastRenderedPageBreak/>
              <w:t>Intervenția nemijlocită la situații de urgență precum şi menținerea în stare permanentă de pregătire a tehnicii de intervenție la lichidarea incendiilor şi consecințelor situațiilor de urgență și excepționale.</w:t>
            </w:r>
          </w:p>
        </w:tc>
        <w:tc>
          <w:tcPr>
            <w:tcW w:w="2836" w:type="dxa"/>
            <w:tcBorders>
              <w:top w:val="single" w:sz="4" w:space="0" w:color="auto"/>
              <w:left w:val="single" w:sz="4" w:space="0" w:color="auto"/>
              <w:bottom w:val="single" w:sz="4" w:space="0" w:color="auto"/>
              <w:right w:val="single" w:sz="4" w:space="0" w:color="auto"/>
            </w:tcBorders>
          </w:tcPr>
          <w:p w14:paraId="2E17312F" w14:textId="77777777" w:rsidR="007517B1" w:rsidRDefault="007517B1" w:rsidP="007517B1">
            <w:pPr>
              <w:jc w:val="center"/>
              <w:rPr>
                <w:rFonts w:ascii="Times New Roman" w:hAnsi="Times New Roman" w:cs="Times New Roman"/>
                <w:b/>
                <w:i/>
                <w:color w:val="7030A0"/>
                <w:sz w:val="28"/>
                <w:u w:val="single"/>
                <w:lang w:val="ro-RO"/>
              </w:rPr>
            </w:pPr>
          </w:p>
          <w:p w14:paraId="1FCBD7AE" w14:textId="4AC6A8D9" w:rsidR="007517B1" w:rsidRPr="00991FE2" w:rsidRDefault="007517B1" w:rsidP="007517B1">
            <w:pPr>
              <w:jc w:val="center"/>
              <w:rPr>
                <w:rFonts w:ascii="Times New Roman" w:hAnsi="Times New Roman" w:cs="Times New Roman"/>
                <w:b/>
                <w:i/>
                <w:color w:val="7030A0"/>
                <w:u w:val="single"/>
                <w:lang w:val="ro-RO"/>
              </w:rPr>
            </w:pPr>
            <w:r>
              <w:rPr>
                <w:rFonts w:ascii="Times New Roman" w:hAnsi="Times New Roman" w:cs="Times New Roman"/>
                <w:b/>
                <w:i/>
                <w:color w:val="7030A0"/>
                <w:sz w:val="28"/>
                <w:u w:val="single"/>
                <w:lang w:val="ro-RO"/>
              </w:rPr>
              <w:t>18.08.2025,  ora 16</w:t>
            </w:r>
            <w:r>
              <w:rPr>
                <w:rFonts w:ascii="Times New Roman" w:hAnsi="Times New Roman" w:cs="Times New Roman"/>
                <w:b/>
                <w:i/>
                <w:color w:val="7030A0"/>
                <w:sz w:val="28"/>
                <w:u w:val="single"/>
                <w:vertAlign w:val="superscript"/>
                <w:lang w:val="ro-RO"/>
              </w:rPr>
              <w:t>00</w:t>
            </w:r>
          </w:p>
        </w:tc>
        <w:tc>
          <w:tcPr>
            <w:tcW w:w="3828" w:type="dxa"/>
            <w:tcBorders>
              <w:top w:val="single" w:sz="4" w:space="0" w:color="auto"/>
              <w:left w:val="single" w:sz="4" w:space="0" w:color="auto"/>
              <w:bottom w:val="single" w:sz="4" w:space="0" w:color="auto"/>
              <w:right w:val="single" w:sz="4" w:space="0" w:color="auto"/>
            </w:tcBorders>
          </w:tcPr>
          <w:p w14:paraId="42485F54" w14:textId="2E0E6796" w:rsidR="007517B1" w:rsidRDefault="007517B1" w:rsidP="007517B1">
            <w:pPr>
              <w:jc w:val="both"/>
              <w:rPr>
                <w:rFonts w:ascii="Times New Roman" w:hAnsi="Times New Roman"/>
                <w:sz w:val="24"/>
                <w:szCs w:val="24"/>
                <w:lang w:val="ro-RO"/>
              </w:rPr>
            </w:pPr>
            <w:r>
              <w:rPr>
                <w:rFonts w:ascii="Times New Roman" w:hAnsi="Times New Roman"/>
                <w:sz w:val="24"/>
                <w:szCs w:val="24"/>
                <w:lang w:val="ro-RO"/>
              </w:rPr>
              <w:t>Direcţi</w:t>
            </w:r>
            <w:r w:rsidR="00B574A0">
              <w:rPr>
                <w:rFonts w:ascii="Times New Roman" w:hAnsi="Times New Roman"/>
                <w:sz w:val="24"/>
                <w:szCs w:val="24"/>
                <w:lang w:val="ro-RO"/>
              </w:rPr>
              <w:t>a</w:t>
            </w:r>
            <w:r>
              <w:rPr>
                <w:rFonts w:ascii="Times New Roman" w:hAnsi="Times New Roman"/>
                <w:sz w:val="24"/>
                <w:szCs w:val="24"/>
                <w:lang w:val="ro-RO"/>
              </w:rPr>
              <w:t xml:space="preserve"> regional</w:t>
            </w:r>
            <w:r w:rsidR="00B574A0">
              <w:rPr>
                <w:rFonts w:ascii="Times New Roman" w:hAnsi="Times New Roman"/>
                <w:sz w:val="24"/>
                <w:szCs w:val="24"/>
                <w:lang w:val="ro-RO"/>
              </w:rPr>
              <w:t>ă</w:t>
            </w:r>
            <w:r>
              <w:rPr>
                <w:rFonts w:ascii="Times New Roman" w:hAnsi="Times New Roman"/>
                <w:sz w:val="24"/>
                <w:szCs w:val="24"/>
                <w:lang w:val="ro-RO"/>
              </w:rPr>
              <w:t xml:space="preserve"> situaţii excepţionale Căuşeni </w:t>
            </w:r>
          </w:p>
          <w:p w14:paraId="1D287368" w14:textId="77777777" w:rsidR="001352C4" w:rsidRDefault="007517B1" w:rsidP="007517B1">
            <w:pPr>
              <w:jc w:val="both"/>
              <w:rPr>
                <w:rFonts w:ascii="Times New Roman" w:hAnsi="Times New Roman"/>
                <w:sz w:val="24"/>
                <w:szCs w:val="24"/>
                <w:lang w:val="ro-RO"/>
              </w:rPr>
            </w:pPr>
            <w:r>
              <w:rPr>
                <w:rFonts w:ascii="Times New Roman" w:hAnsi="Times New Roman"/>
                <w:sz w:val="24"/>
                <w:szCs w:val="24"/>
                <w:lang w:val="ro-RO"/>
              </w:rPr>
              <w:t xml:space="preserve">or. Căuşeni, </w:t>
            </w:r>
            <w:r w:rsidR="001352C4">
              <w:rPr>
                <w:rFonts w:ascii="Times New Roman" w:hAnsi="Times New Roman"/>
                <w:sz w:val="24"/>
                <w:szCs w:val="24"/>
                <w:lang w:val="ro-RO"/>
              </w:rPr>
              <w:t xml:space="preserve">str. </w:t>
            </w:r>
            <w:r>
              <w:rPr>
                <w:rFonts w:ascii="Times New Roman" w:hAnsi="Times New Roman"/>
                <w:sz w:val="24"/>
                <w:szCs w:val="24"/>
                <w:lang w:val="ro-RO"/>
              </w:rPr>
              <w:t xml:space="preserve">Mihail Kogălniceanu,11 </w:t>
            </w:r>
          </w:p>
          <w:p w14:paraId="6D7DF2D4" w14:textId="2EE8343A" w:rsidR="007517B1" w:rsidRDefault="007517B1" w:rsidP="007517B1">
            <w:pPr>
              <w:jc w:val="both"/>
              <w:rPr>
                <w:rFonts w:ascii="Times New Roman" w:hAnsi="Times New Roman"/>
                <w:sz w:val="24"/>
                <w:szCs w:val="24"/>
                <w:lang w:val="ro-RO"/>
              </w:rPr>
            </w:pPr>
            <w:r>
              <w:rPr>
                <w:rFonts w:ascii="Times New Roman" w:hAnsi="Times New Roman"/>
                <w:sz w:val="24"/>
                <w:szCs w:val="24"/>
                <w:lang w:val="ro-RO"/>
              </w:rPr>
              <w:t>persoana de contact: Igor Calancea</w:t>
            </w:r>
          </w:p>
          <w:p w14:paraId="6A1DF684" w14:textId="13D99CA4" w:rsidR="007517B1" w:rsidRPr="00327D1A" w:rsidRDefault="007517B1" w:rsidP="007517B1">
            <w:pPr>
              <w:rPr>
                <w:rFonts w:ascii="Times New Roman" w:hAnsi="Times New Roman" w:cs="Times New Roman"/>
                <w:bCs/>
                <w:sz w:val="24"/>
                <w:szCs w:val="24"/>
                <w:lang w:val="ro-RO"/>
              </w:rPr>
            </w:pPr>
            <w:r>
              <w:rPr>
                <w:rFonts w:ascii="Times New Roman" w:hAnsi="Times New Roman"/>
                <w:sz w:val="24"/>
                <w:szCs w:val="24"/>
                <w:lang w:val="ro-RO"/>
              </w:rPr>
              <w:lastRenderedPageBreak/>
              <w:t xml:space="preserve">tel. </w:t>
            </w:r>
            <w:r>
              <w:rPr>
                <w:rFonts w:ascii="Times New Roman" w:eastAsia="Batang" w:hAnsi="Times New Roman"/>
                <w:sz w:val="24"/>
                <w:szCs w:val="24"/>
                <w:lang w:val="ro-RO"/>
              </w:rPr>
              <w:t>024329060, 079334261</w:t>
            </w:r>
          </w:p>
        </w:tc>
      </w:tr>
      <w:tr w:rsidR="007517B1" w:rsidRPr="007517B1" w14:paraId="03523244" w14:textId="77777777" w:rsidTr="00AF34DD">
        <w:tc>
          <w:tcPr>
            <w:tcW w:w="2410" w:type="dxa"/>
          </w:tcPr>
          <w:p w14:paraId="57B543A0" w14:textId="52865166" w:rsidR="007517B1" w:rsidRDefault="007517B1" w:rsidP="007517B1">
            <w:pPr>
              <w:contextualSpacing/>
              <w:rPr>
                <w:rFonts w:ascii="Times New Roman" w:hAnsi="Times New Roman"/>
                <w:b/>
                <w:bCs/>
                <w:sz w:val="24"/>
                <w:szCs w:val="24"/>
                <w:lang w:val="ro-RO"/>
              </w:rPr>
            </w:pPr>
            <w:r>
              <w:rPr>
                <w:rFonts w:ascii="Times New Roman" w:hAnsi="Times New Roman" w:cs="Times New Roman"/>
                <w:b/>
                <w:sz w:val="24"/>
                <w:szCs w:val="24"/>
                <w:lang w:val="it-IT"/>
              </w:rPr>
              <w:lastRenderedPageBreak/>
              <w:t>Pompier</w:t>
            </w:r>
          </w:p>
        </w:tc>
        <w:tc>
          <w:tcPr>
            <w:tcW w:w="3543" w:type="dxa"/>
          </w:tcPr>
          <w:p w14:paraId="05EDA973" w14:textId="77777777" w:rsidR="007517B1" w:rsidRPr="007635CC" w:rsidRDefault="007517B1" w:rsidP="007517B1">
            <w:pPr>
              <w:rPr>
                <w:rFonts w:ascii="Times New Roman" w:hAnsi="Times New Roman" w:cs="Times New Roman"/>
                <w:sz w:val="24"/>
                <w:szCs w:val="24"/>
                <w:lang w:val="ro-RO"/>
              </w:rPr>
            </w:pPr>
            <w:r w:rsidRPr="00C57CEF">
              <w:rPr>
                <w:rFonts w:ascii="Times New Roman" w:hAnsi="Times New Roman" w:cs="Times New Roman"/>
                <w:bCs/>
                <w:sz w:val="24"/>
                <w:szCs w:val="24"/>
                <w:lang w:val="ro-RO"/>
              </w:rPr>
              <w:t xml:space="preserve">Echipa </w:t>
            </w:r>
            <w:r>
              <w:rPr>
                <w:rFonts w:ascii="Times New Roman" w:hAnsi="Times New Roman" w:cs="Times New Roman"/>
                <w:bCs/>
                <w:sz w:val="24"/>
                <w:szCs w:val="24"/>
                <w:lang w:val="ro-RO"/>
              </w:rPr>
              <w:t xml:space="preserve">intervenții la incendii </w:t>
            </w:r>
            <w:r w:rsidRPr="00C57CEF">
              <w:rPr>
                <w:rFonts w:ascii="Times New Roman" w:hAnsi="Times New Roman" w:cs="Times New Roman"/>
                <w:bCs/>
                <w:sz w:val="24"/>
                <w:szCs w:val="24"/>
                <w:lang w:val="ro-RO"/>
              </w:rPr>
              <w:t>a Schimbului de serviciu al</w:t>
            </w:r>
            <w:r>
              <w:rPr>
                <w:rFonts w:ascii="Times New Roman" w:hAnsi="Times New Roman" w:cs="Times New Roman"/>
                <w:bCs/>
                <w:sz w:val="24"/>
                <w:szCs w:val="24"/>
                <w:lang w:val="ro-RO"/>
              </w:rPr>
              <w:t xml:space="preserve"> </w:t>
            </w:r>
            <w:r w:rsidRPr="007635CC">
              <w:rPr>
                <w:rFonts w:ascii="Times New Roman" w:hAnsi="Times New Roman" w:cs="Times New Roman"/>
                <w:sz w:val="24"/>
                <w:szCs w:val="24"/>
                <w:lang w:val="ro-RO"/>
              </w:rPr>
              <w:t>D</w:t>
            </w:r>
            <w:r>
              <w:rPr>
                <w:rFonts w:ascii="Times New Roman" w:hAnsi="Times New Roman" w:cs="Times New Roman"/>
                <w:sz w:val="24"/>
                <w:szCs w:val="24"/>
                <w:lang w:val="ro-RO"/>
              </w:rPr>
              <w:t>irecţiei regionale</w:t>
            </w:r>
            <w:r w:rsidRPr="007635CC">
              <w:rPr>
                <w:rFonts w:ascii="Times New Roman" w:hAnsi="Times New Roman" w:cs="Times New Roman"/>
                <w:sz w:val="24"/>
                <w:szCs w:val="24"/>
                <w:lang w:val="ro-RO"/>
              </w:rPr>
              <w:t xml:space="preserve"> căutare-salvare nr.1</w:t>
            </w:r>
          </w:p>
          <w:p w14:paraId="5FF041E4" w14:textId="098A49C4" w:rsidR="007517B1" w:rsidRDefault="007517B1" w:rsidP="00751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r>
              <w:rPr>
                <w:rFonts w:ascii="Times New Roman" w:hAnsi="Times New Roman" w:cs="Times New Roman"/>
                <w:bCs/>
                <w:sz w:val="24"/>
                <w:szCs w:val="24"/>
                <w:lang w:val="ro-RO"/>
              </w:rPr>
              <w:t>mun. Chișinău, str. Alba Iulia 75/3</w:t>
            </w:r>
          </w:p>
        </w:tc>
        <w:tc>
          <w:tcPr>
            <w:tcW w:w="3118" w:type="dxa"/>
            <w:tcBorders>
              <w:top w:val="single" w:sz="4" w:space="0" w:color="auto"/>
              <w:left w:val="single" w:sz="4" w:space="0" w:color="auto"/>
              <w:bottom w:val="single" w:sz="4" w:space="0" w:color="auto"/>
              <w:right w:val="single" w:sz="4" w:space="0" w:color="auto"/>
            </w:tcBorders>
          </w:tcPr>
          <w:p w14:paraId="1F1CAFD5" w14:textId="12F38D4F" w:rsidR="007517B1" w:rsidRDefault="007517B1" w:rsidP="007517B1">
            <w:pPr>
              <w:tabs>
                <w:tab w:val="left" w:pos="426"/>
              </w:tabs>
              <w:jc w:val="both"/>
              <w:rPr>
                <w:rFonts w:ascii="Times New Roman" w:hAnsi="Times New Roman"/>
                <w:sz w:val="20"/>
                <w:szCs w:val="20"/>
                <w:lang w:val="ro-RO"/>
              </w:rPr>
            </w:pPr>
            <w:r>
              <w:rPr>
                <w:rFonts w:ascii="Times New Roman" w:hAnsi="Times New Roman"/>
                <w:sz w:val="20"/>
                <w:szCs w:val="20"/>
                <w:lang w:val="ro-RO"/>
              </w:rPr>
              <w:t>Intervenția nemijlocită la situații de urgență precum şi menținerea în stare permanentă de pregătire a tehnicii de intervenție la lichidarea incendiilor şi consecințelor situațiilor de urgență și excepționale.</w:t>
            </w:r>
          </w:p>
        </w:tc>
        <w:tc>
          <w:tcPr>
            <w:tcW w:w="2836" w:type="dxa"/>
            <w:tcBorders>
              <w:top w:val="single" w:sz="4" w:space="0" w:color="auto"/>
              <w:left w:val="single" w:sz="4" w:space="0" w:color="auto"/>
              <w:bottom w:val="single" w:sz="4" w:space="0" w:color="auto"/>
              <w:right w:val="single" w:sz="4" w:space="0" w:color="auto"/>
            </w:tcBorders>
          </w:tcPr>
          <w:p w14:paraId="2A92365A" w14:textId="01D6456D" w:rsidR="007517B1" w:rsidRDefault="007517B1" w:rsidP="007517B1">
            <w:pPr>
              <w:jc w:val="center"/>
              <w:rPr>
                <w:rFonts w:ascii="Times New Roman" w:hAnsi="Times New Roman" w:cs="Times New Roman"/>
                <w:b/>
                <w:i/>
                <w:color w:val="7030A0"/>
                <w:sz w:val="28"/>
                <w:u w:val="single"/>
                <w:lang w:val="ro-RO"/>
              </w:rPr>
            </w:pPr>
            <w:r>
              <w:rPr>
                <w:rFonts w:ascii="Times New Roman" w:hAnsi="Times New Roman" w:cs="Times New Roman"/>
                <w:b/>
                <w:i/>
                <w:color w:val="7030A0"/>
                <w:sz w:val="28"/>
                <w:u w:val="single"/>
                <w:lang w:val="ro-RO"/>
              </w:rPr>
              <w:t>18.08.2025,  ora 16</w:t>
            </w:r>
            <w:r>
              <w:rPr>
                <w:rFonts w:ascii="Times New Roman" w:hAnsi="Times New Roman" w:cs="Times New Roman"/>
                <w:b/>
                <w:i/>
                <w:color w:val="7030A0"/>
                <w:sz w:val="28"/>
                <w:u w:val="single"/>
                <w:vertAlign w:val="superscript"/>
                <w:lang w:val="ro-RO"/>
              </w:rPr>
              <w:t>00</w:t>
            </w:r>
          </w:p>
        </w:tc>
        <w:tc>
          <w:tcPr>
            <w:tcW w:w="3828" w:type="dxa"/>
            <w:tcBorders>
              <w:top w:val="single" w:sz="4" w:space="0" w:color="auto"/>
              <w:left w:val="single" w:sz="4" w:space="0" w:color="auto"/>
              <w:bottom w:val="single" w:sz="4" w:space="0" w:color="auto"/>
              <w:right w:val="single" w:sz="4" w:space="0" w:color="auto"/>
            </w:tcBorders>
          </w:tcPr>
          <w:p w14:paraId="4F4FA00E" w14:textId="77777777" w:rsidR="007517B1" w:rsidRPr="007517B1" w:rsidRDefault="007517B1" w:rsidP="007517B1">
            <w:pPr>
              <w:jc w:val="both"/>
              <w:rPr>
                <w:rFonts w:ascii="Times New Roman" w:hAnsi="Times New Roman"/>
                <w:bCs/>
                <w:sz w:val="24"/>
                <w:szCs w:val="24"/>
                <w:lang w:val="en-US"/>
              </w:rPr>
            </w:pPr>
            <w:r w:rsidRPr="007517B1">
              <w:rPr>
                <w:rFonts w:ascii="Times New Roman" w:hAnsi="Times New Roman"/>
                <w:bCs/>
                <w:sz w:val="24"/>
                <w:szCs w:val="24"/>
                <w:lang w:val="en-US"/>
              </w:rPr>
              <w:t>Direcţia regională căutare-salvare nr.1</w:t>
            </w:r>
          </w:p>
          <w:p w14:paraId="3CBC1FD0" w14:textId="77777777" w:rsidR="007517B1" w:rsidRPr="007517B1" w:rsidRDefault="007517B1" w:rsidP="007517B1">
            <w:pPr>
              <w:jc w:val="both"/>
              <w:rPr>
                <w:rFonts w:ascii="Times New Roman" w:hAnsi="Times New Roman"/>
                <w:bCs/>
                <w:sz w:val="24"/>
                <w:szCs w:val="24"/>
                <w:lang w:val="en-US"/>
              </w:rPr>
            </w:pPr>
            <w:r w:rsidRPr="007517B1">
              <w:rPr>
                <w:rFonts w:ascii="Times New Roman" w:hAnsi="Times New Roman"/>
                <w:bCs/>
                <w:sz w:val="24"/>
                <w:szCs w:val="24"/>
                <w:lang w:val="en-US"/>
              </w:rPr>
              <w:t>mun. Chișinău, str. Alba Iulia 75/3</w:t>
            </w:r>
          </w:p>
          <w:p w14:paraId="181D4987" w14:textId="77777777" w:rsidR="007517B1" w:rsidRPr="007517B1" w:rsidRDefault="007517B1" w:rsidP="007517B1">
            <w:pPr>
              <w:jc w:val="both"/>
              <w:rPr>
                <w:rFonts w:ascii="Times New Roman" w:hAnsi="Times New Roman"/>
                <w:bCs/>
                <w:sz w:val="24"/>
                <w:szCs w:val="24"/>
                <w:lang w:val="en-US"/>
              </w:rPr>
            </w:pPr>
            <w:r w:rsidRPr="007517B1">
              <w:rPr>
                <w:rFonts w:ascii="Times New Roman" w:hAnsi="Times New Roman"/>
                <w:bCs/>
                <w:sz w:val="24"/>
                <w:szCs w:val="24"/>
                <w:lang w:val="en-US"/>
              </w:rPr>
              <w:t xml:space="preserve">persoana de contact: </w:t>
            </w:r>
          </w:p>
          <w:p w14:paraId="463BE879" w14:textId="369A8727" w:rsidR="007517B1" w:rsidRDefault="007517B1" w:rsidP="007517B1">
            <w:pPr>
              <w:jc w:val="both"/>
              <w:rPr>
                <w:rFonts w:ascii="Times New Roman" w:hAnsi="Times New Roman"/>
                <w:sz w:val="24"/>
                <w:szCs w:val="24"/>
                <w:lang w:val="ro-RO"/>
              </w:rPr>
            </w:pPr>
            <w:r w:rsidRPr="007517B1">
              <w:rPr>
                <w:rFonts w:ascii="Times New Roman" w:hAnsi="Times New Roman"/>
                <w:sz w:val="24"/>
                <w:szCs w:val="24"/>
                <w:lang w:val="ro-RO"/>
              </w:rPr>
              <w:t>Natalia Rusu, tel. (022) 71-91-79</w:t>
            </w:r>
          </w:p>
        </w:tc>
      </w:tr>
      <w:tr w:rsidR="000A4D79" w:rsidRPr="00B574A0" w14:paraId="0012FB28" w14:textId="77777777" w:rsidTr="00AF34DD">
        <w:tc>
          <w:tcPr>
            <w:tcW w:w="2410" w:type="dxa"/>
          </w:tcPr>
          <w:p w14:paraId="540DF2A2" w14:textId="18DB46C3" w:rsidR="000A4D79" w:rsidRDefault="000A4D79" w:rsidP="000A4D79">
            <w:pPr>
              <w:contextualSpacing/>
              <w:rPr>
                <w:rFonts w:ascii="Times New Roman" w:hAnsi="Times New Roman" w:cs="Times New Roman"/>
                <w:b/>
                <w:sz w:val="24"/>
                <w:szCs w:val="24"/>
                <w:lang w:val="it-IT"/>
              </w:rPr>
            </w:pPr>
            <w:r w:rsidRPr="00B17052">
              <w:rPr>
                <w:rFonts w:ascii="Times New Roman" w:hAnsi="Times New Roman" w:cs="Times New Roman"/>
                <w:b/>
                <w:bCs/>
                <w:sz w:val="24"/>
                <w:szCs w:val="24"/>
                <w:lang w:val="ro-MD"/>
              </w:rPr>
              <w:t xml:space="preserve">Pompier </w:t>
            </w:r>
          </w:p>
        </w:tc>
        <w:tc>
          <w:tcPr>
            <w:tcW w:w="3543" w:type="dxa"/>
          </w:tcPr>
          <w:p w14:paraId="2F365752" w14:textId="77777777" w:rsidR="000A4D79" w:rsidRPr="00B17052" w:rsidRDefault="000A4D79" w:rsidP="000A4D79">
            <w:pPr>
              <w:jc w:val="both"/>
              <w:rPr>
                <w:rFonts w:ascii="Times New Roman" w:hAnsi="Times New Roman"/>
                <w:sz w:val="24"/>
                <w:szCs w:val="24"/>
                <w:lang w:val="ro-MD"/>
              </w:rPr>
            </w:pPr>
            <w:r>
              <w:rPr>
                <w:rFonts w:ascii="Times New Roman" w:hAnsi="Times New Roman"/>
                <w:sz w:val="24"/>
                <w:szCs w:val="24"/>
                <w:lang w:val="ro-MD"/>
              </w:rPr>
              <w:t>Unitatea</w:t>
            </w:r>
            <w:r w:rsidRPr="00B17052">
              <w:rPr>
                <w:rFonts w:ascii="Times New Roman" w:hAnsi="Times New Roman"/>
                <w:sz w:val="24"/>
                <w:szCs w:val="24"/>
                <w:lang w:val="ro-MD"/>
              </w:rPr>
              <w:t xml:space="preserve"> salvatori şi pompieri </w:t>
            </w:r>
            <w:r w:rsidRPr="000455C4">
              <w:rPr>
                <w:rFonts w:ascii="Times New Roman" w:hAnsi="Times New Roman"/>
                <w:sz w:val="24"/>
                <w:szCs w:val="24"/>
                <w:lang w:val="ro-MD"/>
              </w:rPr>
              <w:t>Glodeni</w:t>
            </w:r>
            <w:r w:rsidRPr="00B17052">
              <w:rPr>
                <w:rFonts w:ascii="Times New Roman" w:hAnsi="Times New Roman"/>
                <w:sz w:val="24"/>
                <w:szCs w:val="24"/>
                <w:lang w:val="ro-MD"/>
              </w:rPr>
              <w:t xml:space="preserve"> a Secţiei situaţii excepţionale </w:t>
            </w:r>
            <w:r>
              <w:rPr>
                <w:rFonts w:ascii="Times New Roman" w:hAnsi="Times New Roman"/>
                <w:sz w:val="24"/>
                <w:szCs w:val="24"/>
                <w:lang w:val="ro-MD"/>
              </w:rPr>
              <w:t>Glodeni</w:t>
            </w:r>
            <w:r w:rsidRPr="00B17052">
              <w:rPr>
                <w:rFonts w:ascii="Times New Roman" w:hAnsi="Times New Roman"/>
                <w:sz w:val="24"/>
                <w:szCs w:val="24"/>
                <w:lang w:val="ro-MD"/>
              </w:rPr>
              <w:t xml:space="preserve"> a Direcţiei situaţii excepţionale mun. Bălți</w:t>
            </w:r>
          </w:p>
          <w:p w14:paraId="52C0B7C5" w14:textId="77777777" w:rsidR="000A4D79" w:rsidRPr="00B17052" w:rsidRDefault="000A4D79" w:rsidP="000A4D79">
            <w:pPr>
              <w:jc w:val="both"/>
              <w:rPr>
                <w:rFonts w:ascii="Times New Roman" w:hAnsi="Times New Roman"/>
                <w:sz w:val="24"/>
                <w:szCs w:val="24"/>
                <w:lang w:val="ro-MD"/>
              </w:rPr>
            </w:pPr>
          </w:p>
          <w:p w14:paraId="36220B4A" w14:textId="4656F3FE" w:rsidR="000A4D79" w:rsidRPr="00C57CEF" w:rsidRDefault="000A4D79" w:rsidP="000A4D79">
            <w:pPr>
              <w:rPr>
                <w:rFonts w:ascii="Times New Roman" w:hAnsi="Times New Roman" w:cs="Times New Roman"/>
                <w:bCs/>
                <w:sz w:val="24"/>
                <w:szCs w:val="24"/>
                <w:lang w:val="ro-RO"/>
              </w:rPr>
            </w:pPr>
            <w:r>
              <w:rPr>
                <w:rFonts w:ascii="Times New Roman" w:eastAsia="Batang" w:hAnsi="Times New Roman"/>
                <w:sz w:val="24"/>
                <w:szCs w:val="24"/>
                <w:lang w:val="ro-MD"/>
              </w:rPr>
              <w:t>or. Glodeni, strada Ștefan cel Mare 50</w:t>
            </w:r>
          </w:p>
        </w:tc>
        <w:tc>
          <w:tcPr>
            <w:tcW w:w="3118" w:type="dxa"/>
            <w:tcBorders>
              <w:top w:val="single" w:sz="4" w:space="0" w:color="auto"/>
              <w:left w:val="single" w:sz="4" w:space="0" w:color="auto"/>
              <w:bottom w:val="single" w:sz="4" w:space="0" w:color="auto"/>
              <w:right w:val="single" w:sz="4" w:space="0" w:color="auto"/>
            </w:tcBorders>
          </w:tcPr>
          <w:p w14:paraId="5317F8F0" w14:textId="7A92C68D" w:rsidR="000A4D79" w:rsidRDefault="000A4D79" w:rsidP="000A4D79">
            <w:pPr>
              <w:tabs>
                <w:tab w:val="left" w:pos="426"/>
              </w:tabs>
              <w:jc w:val="both"/>
              <w:rPr>
                <w:rFonts w:ascii="Times New Roman" w:hAnsi="Times New Roman"/>
                <w:sz w:val="20"/>
                <w:szCs w:val="20"/>
                <w:lang w:val="ro-RO"/>
              </w:rPr>
            </w:pPr>
            <w:r>
              <w:rPr>
                <w:rFonts w:ascii="Times New Roman" w:hAnsi="Times New Roman"/>
                <w:sz w:val="20"/>
                <w:szCs w:val="20"/>
                <w:lang w:val="ro-RO"/>
              </w:rPr>
              <w:t>Intervenția nemijlocită la situații de urgență precum şi menținerea în stare permanentă de pregătire a tehnicii de intervenție la lichidarea incendiilor şi consecințelor situațiilor de urgență și excepționale</w:t>
            </w:r>
          </w:p>
        </w:tc>
        <w:tc>
          <w:tcPr>
            <w:tcW w:w="2836" w:type="dxa"/>
            <w:tcBorders>
              <w:top w:val="single" w:sz="4" w:space="0" w:color="auto"/>
              <w:left w:val="single" w:sz="4" w:space="0" w:color="auto"/>
              <w:bottom w:val="single" w:sz="4" w:space="0" w:color="auto"/>
              <w:right w:val="single" w:sz="4" w:space="0" w:color="auto"/>
            </w:tcBorders>
          </w:tcPr>
          <w:p w14:paraId="59B5EDF8" w14:textId="55FA4012" w:rsidR="000A4D79" w:rsidRDefault="000A4D79" w:rsidP="000A4D79">
            <w:pPr>
              <w:jc w:val="center"/>
              <w:rPr>
                <w:rFonts w:ascii="Times New Roman" w:hAnsi="Times New Roman" w:cs="Times New Roman"/>
                <w:b/>
                <w:i/>
                <w:color w:val="7030A0"/>
                <w:sz w:val="28"/>
                <w:u w:val="single"/>
                <w:lang w:val="ro-RO"/>
              </w:rPr>
            </w:pPr>
            <w:r>
              <w:rPr>
                <w:rFonts w:ascii="Times New Roman" w:hAnsi="Times New Roman" w:cs="Times New Roman"/>
                <w:b/>
                <w:i/>
                <w:color w:val="7030A0"/>
                <w:sz w:val="28"/>
                <w:u w:val="single"/>
                <w:lang w:val="ro-RO"/>
              </w:rPr>
              <w:t>18.08.2025,  ora 16</w:t>
            </w:r>
            <w:r>
              <w:rPr>
                <w:rFonts w:ascii="Times New Roman" w:hAnsi="Times New Roman" w:cs="Times New Roman"/>
                <w:b/>
                <w:i/>
                <w:color w:val="7030A0"/>
                <w:sz w:val="28"/>
                <w:u w:val="single"/>
                <w:vertAlign w:val="superscript"/>
                <w:lang w:val="ro-RO"/>
              </w:rPr>
              <w:t>00</w:t>
            </w:r>
          </w:p>
        </w:tc>
        <w:tc>
          <w:tcPr>
            <w:tcW w:w="3828" w:type="dxa"/>
            <w:tcBorders>
              <w:top w:val="single" w:sz="4" w:space="0" w:color="auto"/>
              <w:left w:val="single" w:sz="4" w:space="0" w:color="auto"/>
              <w:bottom w:val="single" w:sz="4" w:space="0" w:color="auto"/>
              <w:right w:val="single" w:sz="4" w:space="0" w:color="auto"/>
            </w:tcBorders>
          </w:tcPr>
          <w:p w14:paraId="678F663D" w14:textId="77777777" w:rsidR="000A4D79" w:rsidRPr="000A4D79" w:rsidRDefault="000A4D79" w:rsidP="000A4D79">
            <w:pPr>
              <w:rPr>
                <w:rFonts w:ascii="Times New Roman" w:hAnsi="Times New Roman" w:cs="Times New Roman"/>
                <w:bCs/>
                <w:sz w:val="24"/>
                <w:szCs w:val="24"/>
                <w:lang w:val="ro-MD"/>
              </w:rPr>
            </w:pPr>
            <w:r w:rsidRPr="000A4D79">
              <w:rPr>
                <w:rFonts w:ascii="Times New Roman" w:hAnsi="Times New Roman" w:cs="Times New Roman"/>
                <w:bCs/>
                <w:sz w:val="24"/>
                <w:szCs w:val="24"/>
                <w:lang w:val="ro-MD"/>
              </w:rPr>
              <w:t>Direcţia situaţii excepţionale mun. Bălți</w:t>
            </w:r>
          </w:p>
          <w:p w14:paraId="03520F86" w14:textId="77777777" w:rsidR="000A4D79" w:rsidRPr="00B17052" w:rsidRDefault="000A4D79" w:rsidP="000A4D79">
            <w:pPr>
              <w:rPr>
                <w:rFonts w:ascii="Times New Roman" w:hAnsi="Times New Roman" w:cs="Times New Roman"/>
                <w:bCs/>
                <w:sz w:val="24"/>
                <w:szCs w:val="24"/>
                <w:lang w:val="ro-MD"/>
              </w:rPr>
            </w:pPr>
            <w:r w:rsidRPr="00B17052">
              <w:rPr>
                <w:rFonts w:ascii="Times New Roman" w:hAnsi="Times New Roman" w:cs="Times New Roman"/>
                <w:bCs/>
                <w:sz w:val="24"/>
                <w:szCs w:val="24"/>
                <w:lang w:val="ro-MD"/>
              </w:rPr>
              <w:t>mun. Bălți, str. Păcii, 38</w:t>
            </w:r>
          </w:p>
          <w:p w14:paraId="7E2A4797" w14:textId="77777777" w:rsidR="000A4D79" w:rsidRPr="00B17052" w:rsidRDefault="000A4D79" w:rsidP="000A4D79">
            <w:pPr>
              <w:rPr>
                <w:rFonts w:ascii="Times New Roman" w:hAnsi="Times New Roman" w:cs="Times New Roman"/>
                <w:bCs/>
                <w:sz w:val="24"/>
                <w:szCs w:val="24"/>
                <w:lang w:val="ro-MD"/>
              </w:rPr>
            </w:pPr>
            <w:r w:rsidRPr="00B17052">
              <w:rPr>
                <w:rFonts w:ascii="Times New Roman" w:hAnsi="Times New Roman" w:cs="Times New Roman"/>
                <w:bCs/>
                <w:sz w:val="24"/>
                <w:szCs w:val="24"/>
                <w:lang w:val="ro-MD"/>
              </w:rPr>
              <w:t xml:space="preserve">persoana de contact: </w:t>
            </w:r>
          </w:p>
          <w:p w14:paraId="33773AAE" w14:textId="370969BD" w:rsidR="000A4D79" w:rsidRPr="007517B1" w:rsidRDefault="000A4D79" w:rsidP="000A4D79">
            <w:pPr>
              <w:jc w:val="both"/>
              <w:rPr>
                <w:rFonts w:ascii="Times New Roman" w:hAnsi="Times New Roman"/>
                <w:bCs/>
                <w:sz w:val="24"/>
                <w:szCs w:val="24"/>
                <w:lang w:val="en-US"/>
              </w:rPr>
            </w:pPr>
            <w:r>
              <w:rPr>
                <w:rFonts w:ascii="Times New Roman" w:hAnsi="Times New Roman" w:cs="Times New Roman"/>
                <w:bCs/>
                <w:sz w:val="24"/>
                <w:szCs w:val="24"/>
                <w:lang w:val="ro-MD"/>
              </w:rPr>
              <w:t>Victoria Romanov</w:t>
            </w:r>
            <w:r w:rsidRPr="00B17052">
              <w:rPr>
                <w:rFonts w:ascii="Times New Roman" w:hAnsi="Times New Roman" w:cs="Times New Roman"/>
                <w:bCs/>
                <w:sz w:val="24"/>
                <w:szCs w:val="24"/>
                <w:lang w:val="ro-MD"/>
              </w:rPr>
              <w:t>, tel. 0</w:t>
            </w:r>
            <w:r>
              <w:rPr>
                <w:rFonts w:ascii="Times New Roman" w:hAnsi="Times New Roman" w:cs="Times New Roman"/>
                <w:bCs/>
                <w:sz w:val="24"/>
                <w:szCs w:val="24"/>
                <w:lang w:val="ro-MD"/>
              </w:rPr>
              <w:t>23125028</w:t>
            </w:r>
          </w:p>
        </w:tc>
      </w:tr>
    </w:tbl>
    <w:p w14:paraId="080AF268" w14:textId="77777777" w:rsidR="00F70AB8" w:rsidRDefault="00F70AB8" w:rsidP="00F4126C">
      <w:pPr>
        <w:spacing w:after="0" w:line="240" w:lineRule="auto"/>
        <w:contextualSpacing/>
        <w:rPr>
          <w:rFonts w:ascii="Times New Roman" w:hAnsi="Times New Roman" w:cs="Times New Roman"/>
          <w:b/>
          <w:sz w:val="28"/>
          <w:szCs w:val="28"/>
          <w:u w:val="single"/>
          <w:lang w:val="en-US"/>
        </w:rPr>
      </w:pPr>
    </w:p>
    <w:p w14:paraId="47B6400F" w14:textId="77777777" w:rsidR="0055767B" w:rsidRDefault="0055767B" w:rsidP="00F4126C">
      <w:pPr>
        <w:spacing w:after="0" w:line="240" w:lineRule="auto"/>
        <w:contextualSpacing/>
        <w:rPr>
          <w:rFonts w:ascii="Times New Roman" w:hAnsi="Times New Roman" w:cs="Times New Roman"/>
          <w:b/>
          <w:sz w:val="28"/>
          <w:szCs w:val="28"/>
          <w:u w:val="single"/>
          <w:lang w:val="en-US"/>
        </w:rPr>
      </w:pPr>
    </w:p>
    <w:sectPr w:rsidR="0055767B" w:rsidSect="004022E0">
      <w:pgSz w:w="16838" w:h="11906" w:orient="landscape"/>
      <w:pgMar w:top="42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8BF"/>
    <w:multiLevelType w:val="hybridMultilevel"/>
    <w:tmpl w:val="0E8A11D4"/>
    <w:lvl w:ilvl="0" w:tplc="61520EFC">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45251F"/>
    <w:multiLevelType w:val="hybridMultilevel"/>
    <w:tmpl w:val="6B923796"/>
    <w:lvl w:ilvl="0" w:tplc="011C04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9C56FC2"/>
    <w:multiLevelType w:val="hybridMultilevel"/>
    <w:tmpl w:val="D954101A"/>
    <w:lvl w:ilvl="0" w:tplc="0916F124">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BEF7253"/>
    <w:multiLevelType w:val="hybridMultilevel"/>
    <w:tmpl w:val="456A60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C530AAE"/>
    <w:multiLevelType w:val="hybridMultilevel"/>
    <w:tmpl w:val="C8D89350"/>
    <w:lvl w:ilvl="0" w:tplc="E0EE908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0F310D01"/>
    <w:multiLevelType w:val="hybridMultilevel"/>
    <w:tmpl w:val="CF3A8C94"/>
    <w:lvl w:ilvl="0" w:tplc="9DBCB08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18D113D"/>
    <w:multiLevelType w:val="hybridMultilevel"/>
    <w:tmpl w:val="B46AF1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F64726E"/>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11142EE"/>
    <w:multiLevelType w:val="hybridMultilevel"/>
    <w:tmpl w:val="5CF0CA10"/>
    <w:lvl w:ilvl="0" w:tplc="E070C2E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21F160B0"/>
    <w:multiLevelType w:val="hybridMultilevel"/>
    <w:tmpl w:val="CB3424FC"/>
    <w:lvl w:ilvl="0" w:tplc="1A42DA56">
      <w:start w:val="1"/>
      <w:numFmt w:val="decimal"/>
      <w:lvlText w:val="%1."/>
      <w:lvlJc w:val="left"/>
      <w:pPr>
        <w:tabs>
          <w:tab w:val="num" w:pos="387"/>
        </w:tabs>
        <w:ind w:left="387" w:hanging="360"/>
      </w:pPr>
      <w:rPr>
        <w:rFonts w:hint="default"/>
      </w:rPr>
    </w:lvl>
    <w:lvl w:ilvl="1" w:tplc="04190019">
      <w:start w:val="1"/>
      <w:numFmt w:val="lowerLetter"/>
      <w:lvlText w:val="%2."/>
      <w:lvlJc w:val="left"/>
      <w:pPr>
        <w:tabs>
          <w:tab w:val="num" w:pos="1107"/>
        </w:tabs>
        <w:ind w:left="1107" w:hanging="360"/>
      </w:pPr>
    </w:lvl>
    <w:lvl w:ilvl="2" w:tplc="0419001B" w:tentative="1">
      <w:start w:val="1"/>
      <w:numFmt w:val="lowerRoman"/>
      <w:lvlText w:val="%3."/>
      <w:lvlJc w:val="right"/>
      <w:pPr>
        <w:tabs>
          <w:tab w:val="num" w:pos="1827"/>
        </w:tabs>
        <w:ind w:left="1827" w:hanging="180"/>
      </w:pPr>
    </w:lvl>
    <w:lvl w:ilvl="3" w:tplc="0419000F" w:tentative="1">
      <w:start w:val="1"/>
      <w:numFmt w:val="decimal"/>
      <w:lvlText w:val="%4."/>
      <w:lvlJc w:val="left"/>
      <w:pPr>
        <w:tabs>
          <w:tab w:val="num" w:pos="2547"/>
        </w:tabs>
        <w:ind w:left="2547" w:hanging="360"/>
      </w:pPr>
    </w:lvl>
    <w:lvl w:ilvl="4" w:tplc="04190019" w:tentative="1">
      <w:start w:val="1"/>
      <w:numFmt w:val="lowerLetter"/>
      <w:lvlText w:val="%5."/>
      <w:lvlJc w:val="left"/>
      <w:pPr>
        <w:tabs>
          <w:tab w:val="num" w:pos="3267"/>
        </w:tabs>
        <w:ind w:left="3267" w:hanging="360"/>
      </w:pPr>
    </w:lvl>
    <w:lvl w:ilvl="5" w:tplc="0419001B" w:tentative="1">
      <w:start w:val="1"/>
      <w:numFmt w:val="lowerRoman"/>
      <w:lvlText w:val="%6."/>
      <w:lvlJc w:val="right"/>
      <w:pPr>
        <w:tabs>
          <w:tab w:val="num" w:pos="3987"/>
        </w:tabs>
        <w:ind w:left="3987" w:hanging="180"/>
      </w:pPr>
    </w:lvl>
    <w:lvl w:ilvl="6" w:tplc="0419000F" w:tentative="1">
      <w:start w:val="1"/>
      <w:numFmt w:val="decimal"/>
      <w:lvlText w:val="%7."/>
      <w:lvlJc w:val="left"/>
      <w:pPr>
        <w:tabs>
          <w:tab w:val="num" w:pos="4707"/>
        </w:tabs>
        <w:ind w:left="4707" w:hanging="360"/>
      </w:pPr>
    </w:lvl>
    <w:lvl w:ilvl="7" w:tplc="04190019" w:tentative="1">
      <w:start w:val="1"/>
      <w:numFmt w:val="lowerLetter"/>
      <w:lvlText w:val="%8."/>
      <w:lvlJc w:val="left"/>
      <w:pPr>
        <w:tabs>
          <w:tab w:val="num" w:pos="5427"/>
        </w:tabs>
        <w:ind w:left="5427" w:hanging="360"/>
      </w:pPr>
    </w:lvl>
    <w:lvl w:ilvl="8" w:tplc="0419001B" w:tentative="1">
      <w:start w:val="1"/>
      <w:numFmt w:val="lowerRoman"/>
      <w:lvlText w:val="%9."/>
      <w:lvlJc w:val="right"/>
      <w:pPr>
        <w:tabs>
          <w:tab w:val="num" w:pos="6147"/>
        </w:tabs>
        <w:ind w:left="6147" w:hanging="180"/>
      </w:pPr>
    </w:lvl>
  </w:abstractNum>
  <w:abstractNum w:abstractNumId="10" w15:restartNumberingAfterBreak="0">
    <w:nsid w:val="27C558CA"/>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2F4C24CE"/>
    <w:multiLevelType w:val="hybridMultilevel"/>
    <w:tmpl w:val="AF109F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F6B5D1D"/>
    <w:multiLevelType w:val="hybridMultilevel"/>
    <w:tmpl w:val="A210E4AA"/>
    <w:lvl w:ilvl="0" w:tplc="E9FC19D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5734C48"/>
    <w:multiLevelType w:val="hybridMultilevel"/>
    <w:tmpl w:val="F74489CA"/>
    <w:lvl w:ilvl="0" w:tplc="983230B8">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991E73"/>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D0C2CEF"/>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AFA2C67"/>
    <w:multiLevelType w:val="hybridMultilevel"/>
    <w:tmpl w:val="82B493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DDD6B36"/>
    <w:multiLevelType w:val="hybridMultilevel"/>
    <w:tmpl w:val="6CD4937A"/>
    <w:lvl w:ilvl="0" w:tplc="5D0AB5B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9" w15:restartNumberingAfterBreak="0">
    <w:nsid w:val="4F425A2A"/>
    <w:multiLevelType w:val="hybridMultilevel"/>
    <w:tmpl w:val="A98A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5A2A41DA"/>
    <w:multiLevelType w:val="hybridMultilevel"/>
    <w:tmpl w:val="D4AC5CD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624F3E2B"/>
    <w:multiLevelType w:val="hybridMultilevel"/>
    <w:tmpl w:val="D8D03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EF195A"/>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1232D3D"/>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62E05B3"/>
    <w:multiLevelType w:val="hybridMultilevel"/>
    <w:tmpl w:val="E4F4EFD0"/>
    <w:lvl w:ilvl="0" w:tplc="C7E423D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655612F"/>
    <w:multiLevelType w:val="hybridMultilevel"/>
    <w:tmpl w:val="48D2276E"/>
    <w:lvl w:ilvl="0" w:tplc="618E132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7709752B"/>
    <w:multiLevelType w:val="hybridMultilevel"/>
    <w:tmpl w:val="DD6E8130"/>
    <w:lvl w:ilvl="0" w:tplc="EF8EC6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AD783C"/>
    <w:multiLevelType w:val="hybridMultilevel"/>
    <w:tmpl w:val="3D425642"/>
    <w:lvl w:ilvl="0" w:tplc="8B3E6A84">
      <w:start w:val="1"/>
      <w:numFmt w:val="decimal"/>
      <w:lvlText w:val="%1)"/>
      <w:lvlJc w:val="left"/>
      <w:pPr>
        <w:tabs>
          <w:tab w:val="num" w:pos="2340"/>
        </w:tabs>
        <w:ind w:left="2340" w:hanging="360"/>
      </w:pPr>
      <w:rPr>
        <w:rFonts w:ascii="Times New Roman" w:eastAsia="Times New Roman" w:hAnsi="Times New Roman" w:cs="Times New Roman"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7534344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8970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35144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370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2409909">
    <w:abstractNumId w:val="21"/>
  </w:num>
  <w:num w:numId="6" w16cid:durableId="199972181">
    <w:abstractNumId w:val="1"/>
  </w:num>
  <w:num w:numId="7" w16cid:durableId="1380402261">
    <w:abstractNumId w:val="27"/>
  </w:num>
  <w:num w:numId="8" w16cid:durableId="1058631741">
    <w:abstractNumId w:val="6"/>
  </w:num>
  <w:num w:numId="9" w16cid:durableId="975378064">
    <w:abstractNumId w:val="12"/>
  </w:num>
  <w:num w:numId="10" w16cid:durableId="1681929849">
    <w:abstractNumId w:val="13"/>
  </w:num>
  <w:num w:numId="11" w16cid:durableId="31349179">
    <w:abstractNumId w:val="20"/>
  </w:num>
  <w:num w:numId="12" w16cid:durableId="1233542145">
    <w:abstractNumId w:val="3"/>
  </w:num>
  <w:num w:numId="13" w16cid:durableId="255208078">
    <w:abstractNumId w:val="18"/>
  </w:num>
  <w:num w:numId="14" w16cid:durableId="998269276">
    <w:abstractNumId w:val="8"/>
  </w:num>
  <w:num w:numId="15" w16cid:durableId="1108155969">
    <w:abstractNumId w:val="22"/>
  </w:num>
  <w:num w:numId="16" w16cid:durableId="1895894023">
    <w:abstractNumId w:val="7"/>
  </w:num>
  <w:num w:numId="17" w16cid:durableId="1133983980">
    <w:abstractNumId w:val="16"/>
  </w:num>
  <w:num w:numId="18" w16cid:durableId="1545677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9005359">
    <w:abstractNumId w:val="19"/>
  </w:num>
  <w:num w:numId="20" w16cid:durableId="14735926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0808942">
    <w:abstractNumId w:val="23"/>
  </w:num>
  <w:num w:numId="22" w16cid:durableId="554589714">
    <w:abstractNumId w:val="9"/>
  </w:num>
  <w:num w:numId="23" w16cid:durableId="1746224840">
    <w:abstractNumId w:val="14"/>
  </w:num>
  <w:num w:numId="24" w16cid:durableId="994534420">
    <w:abstractNumId w:val="5"/>
  </w:num>
  <w:num w:numId="25" w16cid:durableId="1379663950">
    <w:abstractNumId w:val="2"/>
  </w:num>
  <w:num w:numId="26" w16cid:durableId="1305742002">
    <w:abstractNumId w:val="4"/>
  </w:num>
  <w:num w:numId="27" w16cid:durableId="572741850">
    <w:abstractNumId w:val="26"/>
  </w:num>
  <w:num w:numId="28" w16cid:durableId="138764298">
    <w:abstractNumId w:val="10"/>
  </w:num>
  <w:num w:numId="29" w16cid:durableId="20664835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1D"/>
    <w:rsid w:val="000017F0"/>
    <w:rsid w:val="00002E4D"/>
    <w:rsid w:val="000126F4"/>
    <w:rsid w:val="0001334D"/>
    <w:rsid w:val="00013B5E"/>
    <w:rsid w:val="00013EA5"/>
    <w:rsid w:val="00015999"/>
    <w:rsid w:val="00017076"/>
    <w:rsid w:val="00020F29"/>
    <w:rsid w:val="000214A3"/>
    <w:rsid w:val="0002316F"/>
    <w:rsid w:val="000240E2"/>
    <w:rsid w:val="00024440"/>
    <w:rsid w:val="00024840"/>
    <w:rsid w:val="00030207"/>
    <w:rsid w:val="00031036"/>
    <w:rsid w:val="000317E7"/>
    <w:rsid w:val="00033047"/>
    <w:rsid w:val="00034BE0"/>
    <w:rsid w:val="000357A8"/>
    <w:rsid w:val="000400CB"/>
    <w:rsid w:val="00040581"/>
    <w:rsid w:val="00042D58"/>
    <w:rsid w:val="00043C06"/>
    <w:rsid w:val="0004487D"/>
    <w:rsid w:val="000453FF"/>
    <w:rsid w:val="000455C4"/>
    <w:rsid w:val="00046D14"/>
    <w:rsid w:val="000505A7"/>
    <w:rsid w:val="00053A88"/>
    <w:rsid w:val="0005412B"/>
    <w:rsid w:val="00055A77"/>
    <w:rsid w:val="00061059"/>
    <w:rsid w:val="0006108A"/>
    <w:rsid w:val="000614D1"/>
    <w:rsid w:val="00061698"/>
    <w:rsid w:val="00063837"/>
    <w:rsid w:val="0006465F"/>
    <w:rsid w:val="00066D29"/>
    <w:rsid w:val="00066E8B"/>
    <w:rsid w:val="000703D2"/>
    <w:rsid w:val="00070809"/>
    <w:rsid w:val="0007117F"/>
    <w:rsid w:val="000728A9"/>
    <w:rsid w:val="00073882"/>
    <w:rsid w:val="000770CE"/>
    <w:rsid w:val="00081FF4"/>
    <w:rsid w:val="000848D0"/>
    <w:rsid w:val="000863EE"/>
    <w:rsid w:val="000A2DDA"/>
    <w:rsid w:val="000A2F23"/>
    <w:rsid w:val="000A45E6"/>
    <w:rsid w:val="000A494B"/>
    <w:rsid w:val="000A4D79"/>
    <w:rsid w:val="000A5D31"/>
    <w:rsid w:val="000A65CA"/>
    <w:rsid w:val="000A6F85"/>
    <w:rsid w:val="000A746B"/>
    <w:rsid w:val="000A7CE3"/>
    <w:rsid w:val="000B2474"/>
    <w:rsid w:val="000B2F86"/>
    <w:rsid w:val="000B407B"/>
    <w:rsid w:val="000B5123"/>
    <w:rsid w:val="000B5D79"/>
    <w:rsid w:val="000B687C"/>
    <w:rsid w:val="000C043C"/>
    <w:rsid w:val="000C0B5E"/>
    <w:rsid w:val="000C59BA"/>
    <w:rsid w:val="000C73C1"/>
    <w:rsid w:val="000D116B"/>
    <w:rsid w:val="000D4C84"/>
    <w:rsid w:val="000D5744"/>
    <w:rsid w:val="000D5C98"/>
    <w:rsid w:val="000D7B3E"/>
    <w:rsid w:val="000E04DE"/>
    <w:rsid w:val="000E12BC"/>
    <w:rsid w:val="000E37D3"/>
    <w:rsid w:val="000E4CA3"/>
    <w:rsid w:val="000E6B7E"/>
    <w:rsid w:val="000F2A07"/>
    <w:rsid w:val="000F30A7"/>
    <w:rsid w:val="000F4E78"/>
    <w:rsid w:val="00100B43"/>
    <w:rsid w:val="00100E78"/>
    <w:rsid w:val="001014E8"/>
    <w:rsid w:val="00102F9C"/>
    <w:rsid w:val="00110270"/>
    <w:rsid w:val="00111183"/>
    <w:rsid w:val="0011250E"/>
    <w:rsid w:val="001130DD"/>
    <w:rsid w:val="001137E4"/>
    <w:rsid w:val="00113E92"/>
    <w:rsid w:val="00114206"/>
    <w:rsid w:val="00121CE1"/>
    <w:rsid w:val="00124575"/>
    <w:rsid w:val="00126080"/>
    <w:rsid w:val="0013004F"/>
    <w:rsid w:val="0013154B"/>
    <w:rsid w:val="00132489"/>
    <w:rsid w:val="0013381D"/>
    <w:rsid w:val="00133D63"/>
    <w:rsid w:val="00134B6C"/>
    <w:rsid w:val="001352C4"/>
    <w:rsid w:val="001434E5"/>
    <w:rsid w:val="001443D2"/>
    <w:rsid w:val="00150375"/>
    <w:rsid w:val="00151238"/>
    <w:rsid w:val="00151600"/>
    <w:rsid w:val="001519FB"/>
    <w:rsid w:val="001537E0"/>
    <w:rsid w:val="00153CC8"/>
    <w:rsid w:val="00154A6B"/>
    <w:rsid w:val="00155394"/>
    <w:rsid w:val="00156072"/>
    <w:rsid w:val="0015795F"/>
    <w:rsid w:val="00157BCD"/>
    <w:rsid w:val="00160F67"/>
    <w:rsid w:val="0016362E"/>
    <w:rsid w:val="00167792"/>
    <w:rsid w:val="001723D0"/>
    <w:rsid w:val="00172409"/>
    <w:rsid w:val="00173777"/>
    <w:rsid w:val="00177F39"/>
    <w:rsid w:val="00181EE0"/>
    <w:rsid w:val="00184191"/>
    <w:rsid w:val="001847F1"/>
    <w:rsid w:val="00184BBF"/>
    <w:rsid w:val="001877A6"/>
    <w:rsid w:val="00190A44"/>
    <w:rsid w:val="00191B7E"/>
    <w:rsid w:val="00191D32"/>
    <w:rsid w:val="001924BC"/>
    <w:rsid w:val="00193989"/>
    <w:rsid w:val="001A0012"/>
    <w:rsid w:val="001A049E"/>
    <w:rsid w:val="001A2CE3"/>
    <w:rsid w:val="001A2D38"/>
    <w:rsid w:val="001A2F26"/>
    <w:rsid w:val="001A618B"/>
    <w:rsid w:val="001A6894"/>
    <w:rsid w:val="001A6EA7"/>
    <w:rsid w:val="001B06BE"/>
    <w:rsid w:val="001B250C"/>
    <w:rsid w:val="001B2D10"/>
    <w:rsid w:val="001B4AAF"/>
    <w:rsid w:val="001B516F"/>
    <w:rsid w:val="001B618B"/>
    <w:rsid w:val="001B68FE"/>
    <w:rsid w:val="001B6DF5"/>
    <w:rsid w:val="001B7D83"/>
    <w:rsid w:val="001B7D89"/>
    <w:rsid w:val="001B7F45"/>
    <w:rsid w:val="001C0207"/>
    <w:rsid w:val="001C1230"/>
    <w:rsid w:val="001C19D4"/>
    <w:rsid w:val="001C244B"/>
    <w:rsid w:val="001C248F"/>
    <w:rsid w:val="001C2B6F"/>
    <w:rsid w:val="001C2D6F"/>
    <w:rsid w:val="001C3029"/>
    <w:rsid w:val="001C3E9E"/>
    <w:rsid w:val="001C4374"/>
    <w:rsid w:val="001C5015"/>
    <w:rsid w:val="001D0F9C"/>
    <w:rsid w:val="001D1002"/>
    <w:rsid w:val="001D107E"/>
    <w:rsid w:val="001D2C92"/>
    <w:rsid w:val="001D3185"/>
    <w:rsid w:val="001D4A49"/>
    <w:rsid w:val="001D5BD6"/>
    <w:rsid w:val="001E040A"/>
    <w:rsid w:val="001E1BFC"/>
    <w:rsid w:val="001E4820"/>
    <w:rsid w:val="001E764F"/>
    <w:rsid w:val="001E7C8E"/>
    <w:rsid w:val="001F21DD"/>
    <w:rsid w:val="00200665"/>
    <w:rsid w:val="002011A1"/>
    <w:rsid w:val="00202153"/>
    <w:rsid w:val="00204AB8"/>
    <w:rsid w:val="00204C0F"/>
    <w:rsid w:val="00204D92"/>
    <w:rsid w:val="00205741"/>
    <w:rsid w:val="00206B19"/>
    <w:rsid w:val="002075BC"/>
    <w:rsid w:val="00210601"/>
    <w:rsid w:val="002110C4"/>
    <w:rsid w:val="002114F0"/>
    <w:rsid w:val="00211656"/>
    <w:rsid w:val="00211769"/>
    <w:rsid w:val="00211B82"/>
    <w:rsid w:val="002148F3"/>
    <w:rsid w:val="00216578"/>
    <w:rsid w:val="00221D04"/>
    <w:rsid w:val="0022309A"/>
    <w:rsid w:val="0023372E"/>
    <w:rsid w:val="00234BBC"/>
    <w:rsid w:val="00235700"/>
    <w:rsid w:val="002412D7"/>
    <w:rsid w:val="00242F1B"/>
    <w:rsid w:val="00244097"/>
    <w:rsid w:val="00244B8B"/>
    <w:rsid w:val="00247345"/>
    <w:rsid w:val="002479E7"/>
    <w:rsid w:val="00252081"/>
    <w:rsid w:val="00252B3A"/>
    <w:rsid w:val="00253EFA"/>
    <w:rsid w:val="00254AFF"/>
    <w:rsid w:val="00256B54"/>
    <w:rsid w:val="00257202"/>
    <w:rsid w:val="00262EC8"/>
    <w:rsid w:val="00263050"/>
    <w:rsid w:val="00264AA9"/>
    <w:rsid w:val="00266B8F"/>
    <w:rsid w:val="0026785E"/>
    <w:rsid w:val="00267C2B"/>
    <w:rsid w:val="0027115A"/>
    <w:rsid w:val="00272C44"/>
    <w:rsid w:val="002736DA"/>
    <w:rsid w:val="00274A25"/>
    <w:rsid w:val="00275703"/>
    <w:rsid w:val="0028196D"/>
    <w:rsid w:val="0028287D"/>
    <w:rsid w:val="00283B4A"/>
    <w:rsid w:val="0028476C"/>
    <w:rsid w:val="00284FBB"/>
    <w:rsid w:val="002918DD"/>
    <w:rsid w:val="00291FB9"/>
    <w:rsid w:val="00296AA8"/>
    <w:rsid w:val="00297F5F"/>
    <w:rsid w:val="002A248D"/>
    <w:rsid w:val="002A2CDC"/>
    <w:rsid w:val="002A54EB"/>
    <w:rsid w:val="002A6F2D"/>
    <w:rsid w:val="002B0928"/>
    <w:rsid w:val="002B219B"/>
    <w:rsid w:val="002B49E8"/>
    <w:rsid w:val="002B5D25"/>
    <w:rsid w:val="002B7005"/>
    <w:rsid w:val="002C157C"/>
    <w:rsid w:val="002C21D2"/>
    <w:rsid w:val="002C2C4B"/>
    <w:rsid w:val="002C35B4"/>
    <w:rsid w:val="002C3A76"/>
    <w:rsid w:val="002C3BEF"/>
    <w:rsid w:val="002C431D"/>
    <w:rsid w:val="002C547C"/>
    <w:rsid w:val="002D0853"/>
    <w:rsid w:val="002D26A6"/>
    <w:rsid w:val="002D4D79"/>
    <w:rsid w:val="002D6553"/>
    <w:rsid w:val="002D7774"/>
    <w:rsid w:val="002E1CF3"/>
    <w:rsid w:val="002E3B11"/>
    <w:rsid w:val="002E4A40"/>
    <w:rsid w:val="002E50F5"/>
    <w:rsid w:val="002E5817"/>
    <w:rsid w:val="002E7128"/>
    <w:rsid w:val="002E79C1"/>
    <w:rsid w:val="002F0773"/>
    <w:rsid w:val="002F0F73"/>
    <w:rsid w:val="002F1B74"/>
    <w:rsid w:val="002F1BA3"/>
    <w:rsid w:val="002F3573"/>
    <w:rsid w:val="002F5B7B"/>
    <w:rsid w:val="002F5C28"/>
    <w:rsid w:val="00300BDD"/>
    <w:rsid w:val="00300E63"/>
    <w:rsid w:val="0030122D"/>
    <w:rsid w:val="00301E05"/>
    <w:rsid w:val="00303AC0"/>
    <w:rsid w:val="00304133"/>
    <w:rsid w:val="00305884"/>
    <w:rsid w:val="00307DC2"/>
    <w:rsid w:val="00310E33"/>
    <w:rsid w:val="003121F5"/>
    <w:rsid w:val="0031336F"/>
    <w:rsid w:val="00313FDE"/>
    <w:rsid w:val="00316C74"/>
    <w:rsid w:val="003210E7"/>
    <w:rsid w:val="00321EC6"/>
    <w:rsid w:val="003222A6"/>
    <w:rsid w:val="0032444A"/>
    <w:rsid w:val="003264D7"/>
    <w:rsid w:val="003279DE"/>
    <w:rsid w:val="00330DA1"/>
    <w:rsid w:val="00330EA7"/>
    <w:rsid w:val="003320D4"/>
    <w:rsid w:val="00333876"/>
    <w:rsid w:val="00333FA8"/>
    <w:rsid w:val="0033437F"/>
    <w:rsid w:val="00337606"/>
    <w:rsid w:val="0034036E"/>
    <w:rsid w:val="003422E8"/>
    <w:rsid w:val="00343224"/>
    <w:rsid w:val="00344A3B"/>
    <w:rsid w:val="00344EF5"/>
    <w:rsid w:val="003466B2"/>
    <w:rsid w:val="00347526"/>
    <w:rsid w:val="003509AA"/>
    <w:rsid w:val="00354A8E"/>
    <w:rsid w:val="00355BF7"/>
    <w:rsid w:val="0035776E"/>
    <w:rsid w:val="00357D69"/>
    <w:rsid w:val="003642DD"/>
    <w:rsid w:val="00364464"/>
    <w:rsid w:val="0036446E"/>
    <w:rsid w:val="00364DD8"/>
    <w:rsid w:val="003650DC"/>
    <w:rsid w:val="00377088"/>
    <w:rsid w:val="00377963"/>
    <w:rsid w:val="00380E0D"/>
    <w:rsid w:val="003823C6"/>
    <w:rsid w:val="0038365E"/>
    <w:rsid w:val="003845A7"/>
    <w:rsid w:val="00384B61"/>
    <w:rsid w:val="00384BC5"/>
    <w:rsid w:val="00384FE0"/>
    <w:rsid w:val="0038504F"/>
    <w:rsid w:val="003854C0"/>
    <w:rsid w:val="003854D7"/>
    <w:rsid w:val="00390C05"/>
    <w:rsid w:val="003919EB"/>
    <w:rsid w:val="00391D76"/>
    <w:rsid w:val="00391E5D"/>
    <w:rsid w:val="003920B8"/>
    <w:rsid w:val="00392450"/>
    <w:rsid w:val="00396A5C"/>
    <w:rsid w:val="003A0851"/>
    <w:rsid w:val="003A0C54"/>
    <w:rsid w:val="003A17E6"/>
    <w:rsid w:val="003A2F92"/>
    <w:rsid w:val="003A396A"/>
    <w:rsid w:val="003A4A5E"/>
    <w:rsid w:val="003A4CC2"/>
    <w:rsid w:val="003A55C5"/>
    <w:rsid w:val="003A70C8"/>
    <w:rsid w:val="003A72B7"/>
    <w:rsid w:val="003A7D04"/>
    <w:rsid w:val="003B3242"/>
    <w:rsid w:val="003B3AB0"/>
    <w:rsid w:val="003B4F7C"/>
    <w:rsid w:val="003B54B1"/>
    <w:rsid w:val="003B5BBB"/>
    <w:rsid w:val="003B69B6"/>
    <w:rsid w:val="003C2CD9"/>
    <w:rsid w:val="003C3824"/>
    <w:rsid w:val="003C3E53"/>
    <w:rsid w:val="003C4465"/>
    <w:rsid w:val="003C4AF9"/>
    <w:rsid w:val="003D6569"/>
    <w:rsid w:val="003D7CFA"/>
    <w:rsid w:val="003E19E3"/>
    <w:rsid w:val="003E2CE7"/>
    <w:rsid w:val="003F24EF"/>
    <w:rsid w:val="003F2AA3"/>
    <w:rsid w:val="0040162B"/>
    <w:rsid w:val="004022E0"/>
    <w:rsid w:val="00402D2C"/>
    <w:rsid w:val="0040344E"/>
    <w:rsid w:val="0040458A"/>
    <w:rsid w:val="00406465"/>
    <w:rsid w:val="0041008A"/>
    <w:rsid w:val="004109F1"/>
    <w:rsid w:val="00412A5A"/>
    <w:rsid w:val="00412A92"/>
    <w:rsid w:val="004148A1"/>
    <w:rsid w:val="00416E73"/>
    <w:rsid w:val="0041769F"/>
    <w:rsid w:val="0042079B"/>
    <w:rsid w:val="00422163"/>
    <w:rsid w:val="00424603"/>
    <w:rsid w:val="00424B08"/>
    <w:rsid w:val="00426DAB"/>
    <w:rsid w:val="00431478"/>
    <w:rsid w:val="004324DF"/>
    <w:rsid w:val="00433802"/>
    <w:rsid w:val="004367AF"/>
    <w:rsid w:val="00441182"/>
    <w:rsid w:val="00445F8E"/>
    <w:rsid w:val="00446296"/>
    <w:rsid w:val="00450931"/>
    <w:rsid w:val="0045259E"/>
    <w:rsid w:val="00453051"/>
    <w:rsid w:val="00454DCC"/>
    <w:rsid w:val="00454FB2"/>
    <w:rsid w:val="00456827"/>
    <w:rsid w:val="00456AEB"/>
    <w:rsid w:val="0046010A"/>
    <w:rsid w:val="004627FD"/>
    <w:rsid w:val="004632C7"/>
    <w:rsid w:val="0046706F"/>
    <w:rsid w:val="00467829"/>
    <w:rsid w:val="004708E8"/>
    <w:rsid w:val="0047101C"/>
    <w:rsid w:val="00472EC6"/>
    <w:rsid w:val="00473F30"/>
    <w:rsid w:val="00474FB4"/>
    <w:rsid w:val="0047528A"/>
    <w:rsid w:val="00476E37"/>
    <w:rsid w:val="0048018D"/>
    <w:rsid w:val="0048070A"/>
    <w:rsid w:val="00482424"/>
    <w:rsid w:val="004848FA"/>
    <w:rsid w:val="00484AD0"/>
    <w:rsid w:val="00485762"/>
    <w:rsid w:val="00486BBC"/>
    <w:rsid w:val="00487848"/>
    <w:rsid w:val="00492386"/>
    <w:rsid w:val="0049272C"/>
    <w:rsid w:val="00493DEF"/>
    <w:rsid w:val="00496C3E"/>
    <w:rsid w:val="00496D82"/>
    <w:rsid w:val="00497234"/>
    <w:rsid w:val="004973E2"/>
    <w:rsid w:val="004A5DFB"/>
    <w:rsid w:val="004A7032"/>
    <w:rsid w:val="004A7EB2"/>
    <w:rsid w:val="004B0EDC"/>
    <w:rsid w:val="004B3FC9"/>
    <w:rsid w:val="004B4E88"/>
    <w:rsid w:val="004B7486"/>
    <w:rsid w:val="004B7EA0"/>
    <w:rsid w:val="004C10F5"/>
    <w:rsid w:val="004D0467"/>
    <w:rsid w:val="004D3C87"/>
    <w:rsid w:val="004D6FE7"/>
    <w:rsid w:val="004E151A"/>
    <w:rsid w:val="004E174D"/>
    <w:rsid w:val="004E1C73"/>
    <w:rsid w:val="004E23BB"/>
    <w:rsid w:val="004E26FE"/>
    <w:rsid w:val="004E2804"/>
    <w:rsid w:val="004E5427"/>
    <w:rsid w:val="004E74B3"/>
    <w:rsid w:val="004E755F"/>
    <w:rsid w:val="004F00A8"/>
    <w:rsid w:val="004F0235"/>
    <w:rsid w:val="004F028B"/>
    <w:rsid w:val="004F1DC0"/>
    <w:rsid w:val="004F1EED"/>
    <w:rsid w:val="00510DEF"/>
    <w:rsid w:val="005135F0"/>
    <w:rsid w:val="00513AF7"/>
    <w:rsid w:val="00513F21"/>
    <w:rsid w:val="00517041"/>
    <w:rsid w:val="005266C5"/>
    <w:rsid w:val="005268B9"/>
    <w:rsid w:val="00526AD6"/>
    <w:rsid w:val="00531B93"/>
    <w:rsid w:val="0053290B"/>
    <w:rsid w:val="00533A89"/>
    <w:rsid w:val="00533E73"/>
    <w:rsid w:val="005362EE"/>
    <w:rsid w:val="005375DE"/>
    <w:rsid w:val="00541237"/>
    <w:rsid w:val="00541A21"/>
    <w:rsid w:val="00544DD3"/>
    <w:rsid w:val="00545516"/>
    <w:rsid w:val="00545C23"/>
    <w:rsid w:val="00552366"/>
    <w:rsid w:val="0055383C"/>
    <w:rsid w:val="00553AC0"/>
    <w:rsid w:val="00555A0E"/>
    <w:rsid w:val="00555B09"/>
    <w:rsid w:val="00556B09"/>
    <w:rsid w:val="0055767B"/>
    <w:rsid w:val="00557C19"/>
    <w:rsid w:val="00563FFD"/>
    <w:rsid w:val="00565D0D"/>
    <w:rsid w:val="00565E3B"/>
    <w:rsid w:val="00572E59"/>
    <w:rsid w:val="00573D1D"/>
    <w:rsid w:val="0058021C"/>
    <w:rsid w:val="005807DC"/>
    <w:rsid w:val="00581432"/>
    <w:rsid w:val="005843ED"/>
    <w:rsid w:val="00585D57"/>
    <w:rsid w:val="005865ED"/>
    <w:rsid w:val="005866E7"/>
    <w:rsid w:val="00586E60"/>
    <w:rsid w:val="0059088E"/>
    <w:rsid w:val="00590F44"/>
    <w:rsid w:val="005931CC"/>
    <w:rsid w:val="0059492A"/>
    <w:rsid w:val="005A17E7"/>
    <w:rsid w:val="005A4829"/>
    <w:rsid w:val="005B1331"/>
    <w:rsid w:val="005B1B3A"/>
    <w:rsid w:val="005B325A"/>
    <w:rsid w:val="005B34F1"/>
    <w:rsid w:val="005B4594"/>
    <w:rsid w:val="005B574C"/>
    <w:rsid w:val="005B642A"/>
    <w:rsid w:val="005B6C41"/>
    <w:rsid w:val="005C4B77"/>
    <w:rsid w:val="005C53E6"/>
    <w:rsid w:val="005C55B5"/>
    <w:rsid w:val="005C6AAC"/>
    <w:rsid w:val="005D0F47"/>
    <w:rsid w:val="005D1C15"/>
    <w:rsid w:val="005D4639"/>
    <w:rsid w:val="005D6869"/>
    <w:rsid w:val="005E0462"/>
    <w:rsid w:val="005E23C2"/>
    <w:rsid w:val="005E5A9E"/>
    <w:rsid w:val="005F12F1"/>
    <w:rsid w:val="005F221A"/>
    <w:rsid w:val="005F33E5"/>
    <w:rsid w:val="005F3938"/>
    <w:rsid w:val="005F6DFC"/>
    <w:rsid w:val="0060198E"/>
    <w:rsid w:val="00601C55"/>
    <w:rsid w:val="00602EAC"/>
    <w:rsid w:val="006033D1"/>
    <w:rsid w:val="00605EAC"/>
    <w:rsid w:val="0060671A"/>
    <w:rsid w:val="00610F8B"/>
    <w:rsid w:val="006139A2"/>
    <w:rsid w:val="0061460E"/>
    <w:rsid w:val="0061655A"/>
    <w:rsid w:val="00617316"/>
    <w:rsid w:val="00620F4F"/>
    <w:rsid w:val="00621142"/>
    <w:rsid w:val="00623D36"/>
    <w:rsid w:val="00626A8E"/>
    <w:rsid w:val="00630CD6"/>
    <w:rsid w:val="006339E0"/>
    <w:rsid w:val="0063511F"/>
    <w:rsid w:val="00636116"/>
    <w:rsid w:val="0063700F"/>
    <w:rsid w:val="00641C82"/>
    <w:rsid w:val="0064457F"/>
    <w:rsid w:val="00650D69"/>
    <w:rsid w:val="00650EB8"/>
    <w:rsid w:val="00650FAE"/>
    <w:rsid w:val="006602F9"/>
    <w:rsid w:val="006603F3"/>
    <w:rsid w:val="00660DB8"/>
    <w:rsid w:val="006618EB"/>
    <w:rsid w:val="00662590"/>
    <w:rsid w:val="00664313"/>
    <w:rsid w:val="0066675B"/>
    <w:rsid w:val="00670B95"/>
    <w:rsid w:val="00671501"/>
    <w:rsid w:val="006802A8"/>
    <w:rsid w:val="00681315"/>
    <w:rsid w:val="0068145C"/>
    <w:rsid w:val="00681999"/>
    <w:rsid w:val="00681E92"/>
    <w:rsid w:val="0069118E"/>
    <w:rsid w:val="006A0886"/>
    <w:rsid w:val="006A2304"/>
    <w:rsid w:val="006A3B78"/>
    <w:rsid w:val="006A625E"/>
    <w:rsid w:val="006A6EB7"/>
    <w:rsid w:val="006B265E"/>
    <w:rsid w:val="006B70AF"/>
    <w:rsid w:val="006C1FBB"/>
    <w:rsid w:val="006C2B4B"/>
    <w:rsid w:val="006C3B4D"/>
    <w:rsid w:val="006C41D7"/>
    <w:rsid w:val="006C58D6"/>
    <w:rsid w:val="006C606D"/>
    <w:rsid w:val="006C68D4"/>
    <w:rsid w:val="006D0CDA"/>
    <w:rsid w:val="006D1C32"/>
    <w:rsid w:val="006D360D"/>
    <w:rsid w:val="006D4141"/>
    <w:rsid w:val="006D42E6"/>
    <w:rsid w:val="006D4C8A"/>
    <w:rsid w:val="006D5D57"/>
    <w:rsid w:val="006D6FBB"/>
    <w:rsid w:val="006D739B"/>
    <w:rsid w:val="006D7616"/>
    <w:rsid w:val="006D7F34"/>
    <w:rsid w:val="006E01F8"/>
    <w:rsid w:val="006E2120"/>
    <w:rsid w:val="006E2189"/>
    <w:rsid w:val="006E6609"/>
    <w:rsid w:val="006E6871"/>
    <w:rsid w:val="006F1386"/>
    <w:rsid w:val="006F14AF"/>
    <w:rsid w:val="006F5D6F"/>
    <w:rsid w:val="006F6448"/>
    <w:rsid w:val="006F6B6F"/>
    <w:rsid w:val="0070480B"/>
    <w:rsid w:val="007048DD"/>
    <w:rsid w:val="00705CE8"/>
    <w:rsid w:val="00706745"/>
    <w:rsid w:val="007067C1"/>
    <w:rsid w:val="00711A18"/>
    <w:rsid w:val="00711F11"/>
    <w:rsid w:val="007169CA"/>
    <w:rsid w:val="00716D76"/>
    <w:rsid w:val="00721FC3"/>
    <w:rsid w:val="00722422"/>
    <w:rsid w:val="00723425"/>
    <w:rsid w:val="00727636"/>
    <w:rsid w:val="00727C3A"/>
    <w:rsid w:val="00731123"/>
    <w:rsid w:val="00731D76"/>
    <w:rsid w:val="007322D5"/>
    <w:rsid w:val="0073350B"/>
    <w:rsid w:val="00733D8D"/>
    <w:rsid w:val="007349EF"/>
    <w:rsid w:val="007361EA"/>
    <w:rsid w:val="00737A9A"/>
    <w:rsid w:val="007420C5"/>
    <w:rsid w:val="007434F5"/>
    <w:rsid w:val="00744ACD"/>
    <w:rsid w:val="0074603E"/>
    <w:rsid w:val="00750608"/>
    <w:rsid w:val="007517B1"/>
    <w:rsid w:val="007564D4"/>
    <w:rsid w:val="00756AE9"/>
    <w:rsid w:val="007577E2"/>
    <w:rsid w:val="00763B80"/>
    <w:rsid w:val="0076600B"/>
    <w:rsid w:val="007667B8"/>
    <w:rsid w:val="00767302"/>
    <w:rsid w:val="007705A2"/>
    <w:rsid w:val="00770E8F"/>
    <w:rsid w:val="00771596"/>
    <w:rsid w:val="0077301F"/>
    <w:rsid w:val="00774A84"/>
    <w:rsid w:val="007769C1"/>
    <w:rsid w:val="00777444"/>
    <w:rsid w:val="00780E89"/>
    <w:rsid w:val="0078187A"/>
    <w:rsid w:val="00781C3A"/>
    <w:rsid w:val="00783282"/>
    <w:rsid w:val="00783521"/>
    <w:rsid w:val="00784C42"/>
    <w:rsid w:val="0078531D"/>
    <w:rsid w:val="007857AD"/>
    <w:rsid w:val="00785B0F"/>
    <w:rsid w:val="0078643B"/>
    <w:rsid w:val="007876B7"/>
    <w:rsid w:val="007877A5"/>
    <w:rsid w:val="007878FB"/>
    <w:rsid w:val="007924BD"/>
    <w:rsid w:val="00795843"/>
    <w:rsid w:val="00796BA4"/>
    <w:rsid w:val="007A47B1"/>
    <w:rsid w:val="007A500D"/>
    <w:rsid w:val="007A5C95"/>
    <w:rsid w:val="007B1A95"/>
    <w:rsid w:val="007B2D38"/>
    <w:rsid w:val="007B52AB"/>
    <w:rsid w:val="007B6597"/>
    <w:rsid w:val="007B716E"/>
    <w:rsid w:val="007C1141"/>
    <w:rsid w:val="007C198F"/>
    <w:rsid w:val="007C2B31"/>
    <w:rsid w:val="007C2B84"/>
    <w:rsid w:val="007C6A2B"/>
    <w:rsid w:val="007C6F28"/>
    <w:rsid w:val="007C7597"/>
    <w:rsid w:val="007D27B8"/>
    <w:rsid w:val="007D3585"/>
    <w:rsid w:val="007D58E6"/>
    <w:rsid w:val="007D6223"/>
    <w:rsid w:val="007D7071"/>
    <w:rsid w:val="007D7A43"/>
    <w:rsid w:val="007E0181"/>
    <w:rsid w:val="007E0610"/>
    <w:rsid w:val="007E343D"/>
    <w:rsid w:val="007E35B8"/>
    <w:rsid w:val="007E35DC"/>
    <w:rsid w:val="007E4387"/>
    <w:rsid w:val="007E45FF"/>
    <w:rsid w:val="007F31A1"/>
    <w:rsid w:val="007F4AD3"/>
    <w:rsid w:val="007F5E41"/>
    <w:rsid w:val="007F761A"/>
    <w:rsid w:val="007F7BCE"/>
    <w:rsid w:val="008040F7"/>
    <w:rsid w:val="0080531D"/>
    <w:rsid w:val="00805A06"/>
    <w:rsid w:val="00807B23"/>
    <w:rsid w:val="0081034E"/>
    <w:rsid w:val="008153BF"/>
    <w:rsid w:val="00817E1A"/>
    <w:rsid w:val="008224BF"/>
    <w:rsid w:val="00822F6A"/>
    <w:rsid w:val="00823C35"/>
    <w:rsid w:val="00824DD0"/>
    <w:rsid w:val="00825293"/>
    <w:rsid w:val="00826339"/>
    <w:rsid w:val="00830AE9"/>
    <w:rsid w:val="00834C9C"/>
    <w:rsid w:val="00840B50"/>
    <w:rsid w:val="00841BEA"/>
    <w:rsid w:val="00842DEA"/>
    <w:rsid w:val="0084353F"/>
    <w:rsid w:val="0085051F"/>
    <w:rsid w:val="00850C41"/>
    <w:rsid w:val="00851217"/>
    <w:rsid w:val="0085205C"/>
    <w:rsid w:val="008563C2"/>
    <w:rsid w:val="00856AC1"/>
    <w:rsid w:val="00860C72"/>
    <w:rsid w:val="00861A66"/>
    <w:rsid w:val="00861C64"/>
    <w:rsid w:val="008623DE"/>
    <w:rsid w:val="00865955"/>
    <w:rsid w:val="0086660C"/>
    <w:rsid w:val="0086784F"/>
    <w:rsid w:val="00867C5C"/>
    <w:rsid w:val="0087066E"/>
    <w:rsid w:val="0087190C"/>
    <w:rsid w:val="008741C4"/>
    <w:rsid w:val="00876846"/>
    <w:rsid w:val="0087705F"/>
    <w:rsid w:val="008819F0"/>
    <w:rsid w:val="00881F25"/>
    <w:rsid w:val="00884485"/>
    <w:rsid w:val="008858B7"/>
    <w:rsid w:val="008869C3"/>
    <w:rsid w:val="008872F8"/>
    <w:rsid w:val="00887FDF"/>
    <w:rsid w:val="00890CD7"/>
    <w:rsid w:val="008932A1"/>
    <w:rsid w:val="008A057C"/>
    <w:rsid w:val="008A0DBD"/>
    <w:rsid w:val="008A39A2"/>
    <w:rsid w:val="008A6BCF"/>
    <w:rsid w:val="008A7A3F"/>
    <w:rsid w:val="008B2467"/>
    <w:rsid w:val="008B4062"/>
    <w:rsid w:val="008B4B0F"/>
    <w:rsid w:val="008B59F9"/>
    <w:rsid w:val="008B7702"/>
    <w:rsid w:val="008B7B16"/>
    <w:rsid w:val="008C0DDA"/>
    <w:rsid w:val="008C46B3"/>
    <w:rsid w:val="008C54C7"/>
    <w:rsid w:val="008C7B70"/>
    <w:rsid w:val="008C7B7B"/>
    <w:rsid w:val="008C7EE7"/>
    <w:rsid w:val="008D02D7"/>
    <w:rsid w:val="008D0D38"/>
    <w:rsid w:val="008D3AD1"/>
    <w:rsid w:val="008D42B7"/>
    <w:rsid w:val="008D5DBE"/>
    <w:rsid w:val="008D6DB5"/>
    <w:rsid w:val="008F0724"/>
    <w:rsid w:val="008F0D40"/>
    <w:rsid w:val="008F25CD"/>
    <w:rsid w:val="008F2669"/>
    <w:rsid w:val="008F4C99"/>
    <w:rsid w:val="008F5C32"/>
    <w:rsid w:val="008F65BD"/>
    <w:rsid w:val="008F6813"/>
    <w:rsid w:val="008F6BB2"/>
    <w:rsid w:val="009036F6"/>
    <w:rsid w:val="00903D55"/>
    <w:rsid w:val="00911F3C"/>
    <w:rsid w:val="0091498D"/>
    <w:rsid w:val="00914F1D"/>
    <w:rsid w:val="00915F72"/>
    <w:rsid w:val="00915FB0"/>
    <w:rsid w:val="0091632F"/>
    <w:rsid w:val="00916778"/>
    <w:rsid w:val="0091696D"/>
    <w:rsid w:val="00921C5E"/>
    <w:rsid w:val="00921F72"/>
    <w:rsid w:val="00924036"/>
    <w:rsid w:val="009245CC"/>
    <w:rsid w:val="009264B1"/>
    <w:rsid w:val="00927F9C"/>
    <w:rsid w:val="0093175A"/>
    <w:rsid w:val="009354F4"/>
    <w:rsid w:val="00936F30"/>
    <w:rsid w:val="00940D0A"/>
    <w:rsid w:val="009413BF"/>
    <w:rsid w:val="00941EB4"/>
    <w:rsid w:val="0094558F"/>
    <w:rsid w:val="00950B0C"/>
    <w:rsid w:val="00951012"/>
    <w:rsid w:val="00952AE0"/>
    <w:rsid w:val="00954C5A"/>
    <w:rsid w:val="0095501E"/>
    <w:rsid w:val="00955149"/>
    <w:rsid w:val="00955253"/>
    <w:rsid w:val="0095639C"/>
    <w:rsid w:val="0096096D"/>
    <w:rsid w:val="00960C97"/>
    <w:rsid w:val="00961320"/>
    <w:rsid w:val="0096426C"/>
    <w:rsid w:val="00965041"/>
    <w:rsid w:val="00970F3A"/>
    <w:rsid w:val="009713CA"/>
    <w:rsid w:val="00971E4C"/>
    <w:rsid w:val="009727FE"/>
    <w:rsid w:val="00973365"/>
    <w:rsid w:val="00974F90"/>
    <w:rsid w:val="00975EEB"/>
    <w:rsid w:val="00975FFA"/>
    <w:rsid w:val="00977612"/>
    <w:rsid w:val="0098099A"/>
    <w:rsid w:val="00981601"/>
    <w:rsid w:val="00983E2B"/>
    <w:rsid w:val="009846E3"/>
    <w:rsid w:val="009917BF"/>
    <w:rsid w:val="00993DD8"/>
    <w:rsid w:val="009A014D"/>
    <w:rsid w:val="009A190F"/>
    <w:rsid w:val="009A42A8"/>
    <w:rsid w:val="009A4A2D"/>
    <w:rsid w:val="009A65AD"/>
    <w:rsid w:val="009B0755"/>
    <w:rsid w:val="009B5494"/>
    <w:rsid w:val="009B6FBC"/>
    <w:rsid w:val="009C32A5"/>
    <w:rsid w:val="009C603A"/>
    <w:rsid w:val="009D0047"/>
    <w:rsid w:val="009D3935"/>
    <w:rsid w:val="009D50D8"/>
    <w:rsid w:val="009D60A1"/>
    <w:rsid w:val="009D6FF3"/>
    <w:rsid w:val="009D7983"/>
    <w:rsid w:val="009E00F0"/>
    <w:rsid w:val="009E0104"/>
    <w:rsid w:val="009E5887"/>
    <w:rsid w:val="009E5D33"/>
    <w:rsid w:val="009F1AB4"/>
    <w:rsid w:val="009F3157"/>
    <w:rsid w:val="009F3493"/>
    <w:rsid w:val="009F363D"/>
    <w:rsid w:val="009F6B1B"/>
    <w:rsid w:val="00A030BA"/>
    <w:rsid w:val="00A0763D"/>
    <w:rsid w:val="00A07E43"/>
    <w:rsid w:val="00A1116D"/>
    <w:rsid w:val="00A1266A"/>
    <w:rsid w:val="00A12909"/>
    <w:rsid w:val="00A12DBA"/>
    <w:rsid w:val="00A13E02"/>
    <w:rsid w:val="00A15B08"/>
    <w:rsid w:val="00A1617D"/>
    <w:rsid w:val="00A1773E"/>
    <w:rsid w:val="00A17A8B"/>
    <w:rsid w:val="00A21636"/>
    <w:rsid w:val="00A23503"/>
    <w:rsid w:val="00A243EE"/>
    <w:rsid w:val="00A24610"/>
    <w:rsid w:val="00A261CC"/>
    <w:rsid w:val="00A310AD"/>
    <w:rsid w:val="00A327EB"/>
    <w:rsid w:val="00A32A62"/>
    <w:rsid w:val="00A3387C"/>
    <w:rsid w:val="00A3526E"/>
    <w:rsid w:val="00A37D2B"/>
    <w:rsid w:val="00A41EA0"/>
    <w:rsid w:val="00A4278C"/>
    <w:rsid w:val="00A42F05"/>
    <w:rsid w:val="00A445FB"/>
    <w:rsid w:val="00A44A11"/>
    <w:rsid w:val="00A45888"/>
    <w:rsid w:val="00A50247"/>
    <w:rsid w:val="00A50EE6"/>
    <w:rsid w:val="00A51ACB"/>
    <w:rsid w:val="00A53D89"/>
    <w:rsid w:val="00A53F62"/>
    <w:rsid w:val="00A55A3B"/>
    <w:rsid w:val="00A56F0B"/>
    <w:rsid w:val="00A619C7"/>
    <w:rsid w:val="00A63158"/>
    <w:rsid w:val="00A6395A"/>
    <w:rsid w:val="00A644D1"/>
    <w:rsid w:val="00A645B6"/>
    <w:rsid w:val="00A66586"/>
    <w:rsid w:val="00A671F1"/>
    <w:rsid w:val="00A6767E"/>
    <w:rsid w:val="00A73795"/>
    <w:rsid w:val="00A74A2F"/>
    <w:rsid w:val="00A74E69"/>
    <w:rsid w:val="00A77C99"/>
    <w:rsid w:val="00A815F8"/>
    <w:rsid w:val="00A81820"/>
    <w:rsid w:val="00A82370"/>
    <w:rsid w:val="00A82737"/>
    <w:rsid w:val="00A8353D"/>
    <w:rsid w:val="00A8438C"/>
    <w:rsid w:val="00A8501A"/>
    <w:rsid w:val="00A85F80"/>
    <w:rsid w:val="00A914B5"/>
    <w:rsid w:val="00A927F0"/>
    <w:rsid w:val="00A92C3F"/>
    <w:rsid w:val="00A93805"/>
    <w:rsid w:val="00A9405D"/>
    <w:rsid w:val="00A943AD"/>
    <w:rsid w:val="00A95A10"/>
    <w:rsid w:val="00AA020F"/>
    <w:rsid w:val="00AA157E"/>
    <w:rsid w:val="00AA190E"/>
    <w:rsid w:val="00AA1C49"/>
    <w:rsid w:val="00AA2B00"/>
    <w:rsid w:val="00AA2EC7"/>
    <w:rsid w:val="00AA65EC"/>
    <w:rsid w:val="00AA7E53"/>
    <w:rsid w:val="00AB0201"/>
    <w:rsid w:val="00AB1E7F"/>
    <w:rsid w:val="00AB1FD1"/>
    <w:rsid w:val="00AB2A21"/>
    <w:rsid w:val="00AB2CAF"/>
    <w:rsid w:val="00AB60F7"/>
    <w:rsid w:val="00AC19F0"/>
    <w:rsid w:val="00AC7F1F"/>
    <w:rsid w:val="00AC7F9B"/>
    <w:rsid w:val="00AD08F0"/>
    <w:rsid w:val="00AD23E9"/>
    <w:rsid w:val="00AD34D9"/>
    <w:rsid w:val="00AD3CA8"/>
    <w:rsid w:val="00AD4A3F"/>
    <w:rsid w:val="00AE0082"/>
    <w:rsid w:val="00AE00DA"/>
    <w:rsid w:val="00AE0162"/>
    <w:rsid w:val="00AE1A6F"/>
    <w:rsid w:val="00AE5843"/>
    <w:rsid w:val="00AF13AB"/>
    <w:rsid w:val="00AF44B8"/>
    <w:rsid w:val="00AF577C"/>
    <w:rsid w:val="00AF5F56"/>
    <w:rsid w:val="00AF7897"/>
    <w:rsid w:val="00B006B4"/>
    <w:rsid w:val="00B012E0"/>
    <w:rsid w:val="00B028CE"/>
    <w:rsid w:val="00B0594A"/>
    <w:rsid w:val="00B1169D"/>
    <w:rsid w:val="00B16240"/>
    <w:rsid w:val="00B16C0E"/>
    <w:rsid w:val="00B2198B"/>
    <w:rsid w:val="00B2212E"/>
    <w:rsid w:val="00B252D6"/>
    <w:rsid w:val="00B27854"/>
    <w:rsid w:val="00B27A95"/>
    <w:rsid w:val="00B27D65"/>
    <w:rsid w:val="00B30825"/>
    <w:rsid w:val="00B327F8"/>
    <w:rsid w:val="00B33141"/>
    <w:rsid w:val="00B36761"/>
    <w:rsid w:val="00B411EB"/>
    <w:rsid w:val="00B41989"/>
    <w:rsid w:val="00B43408"/>
    <w:rsid w:val="00B440AA"/>
    <w:rsid w:val="00B4413E"/>
    <w:rsid w:val="00B45F82"/>
    <w:rsid w:val="00B47218"/>
    <w:rsid w:val="00B47A2E"/>
    <w:rsid w:val="00B52008"/>
    <w:rsid w:val="00B5571D"/>
    <w:rsid w:val="00B5688E"/>
    <w:rsid w:val="00B56B36"/>
    <w:rsid w:val="00B571FF"/>
    <w:rsid w:val="00B574A0"/>
    <w:rsid w:val="00B60135"/>
    <w:rsid w:val="00B61EC8"/>
    <w:rsid w:val="00B62C2A"/>
    <w:rsid w:val="00B637CF"/>
    <w:rsid w:val="00B71D54"/>
    <w:rsid w:val="00B73139"/>
    <w:rsid w:val="00B75671"/>
    <w:rsid w:val="00B75C24"/>
    <w:rsid w:val="00B76FCC"/>
    <w:rsid w:val="00B81F33"/>
    <w:rsid w:val="00B82897"/>
    <w:rsid w:val="00B84112"/>
    <w:rsid w:val="00B84FB4"/>
    <w:rsid w:val="00B84FDD"/>
    <w:rsid w:val="00B86856"/>
    <w:rsid w:val="00B86FB5"/>
    <w:rsid w:val="00B87AE2"/>
    <w:rsid w:val="00B92C34"/>
    <w:rsid w:val="00B942C9"/>
    <w:rsid w:val="00B94CE4"/>
    <w:rsid w:val="00B9556F"/>
    <w:rsid w:val="00BA3C52"/>
    <w:rsid w:val="00BA3F5C"/>
    <w:rsid w:val="00BA41E8"/>
    <w:rsid w:val="00BA7DE8"/>
    <w:rsid w:val="00BB00A1"/>
    <w:rsid w:val="00BB10E1"/>
    <w:rsid w:val="00BB4171"/>
    <w:rsid w:val="00BB4204"/>
    <w:rsid w:val="00BB520F"/>
    <w:rsid w:val="00BB6D66"/>
    <w:rsid w:val="00BB6F59"/>
    <w:rsid w:val="00BB7190"/>
    <w:rsid w:val="00BB74F8"/>
    <w:rsid w:val="00BB77AB"/>
    <w:rsid w:val="00BC5FDE"/>
    <w:rsid w:val="00BC6F4A"/>
    <w:rsid w:val="00BD18C4"/>
    <w:rsid w:val="00BD244A"/>
    <w:rsid w:val="00BD4336"/>
    <w:rsid w:val="00BD581A"/>
    <w:rsid w:val="00BD7F68"/>
    <w:rsid w:val="00BE02EA"/>
    <w:rsid w:val="00BE0DEC"/>
    <w:rsid w:val="00BE2DB9"/>
    <w:rsid w:val="00BE7489"/>
    <w:rsid w:val="00BE7B96"/>
    <w:rsid w:val="00BE7F92"/>
    <w:rsid w:val="00BF4350"/>
    <w:rsid w:val="00BF5427"/>
    <w:rsid w:val="00BF6201"/>
    <w:rsid w:val="00BF70DE"/>
    <w:rsid w:val="00BF7145"/>
    <w:rsid w:val="00C0070D"/>
    <w:rsid w:val="00C0203C"/>
    <w:rsid w:val="00C02346"/>
    <w:rsid w:val="00C06070"/>
    <w:rsid w:val="00C10B21"/>
    <w:rsid w:val="00C11B22"/>
    <w:rsid w:val="00C16D3C"/>
    <w:rsid w:val="00C17290"/>
    <w:rsid w:val="00C1780F"/>
    <w:rsid w:val="00C20B44"/>
    <w:rsid w:val="00C20F71"/>
    <w:rsid w:val="00C22407"/>
    <w:rsid w:val="00C22803"/>
    <w:rsid w:val="00C22E33"/>
    <w:rsid w:val="00C230E7"/>
    <w:rsid w:val="00C24DAF"/>
    <w:rsid w:val="00C250FA"/>
    <w:rsid w:val="00C25F82"/>
    <w:rsid w:val="00C26D52"/>
    <w:rsid w:val="00C30C67"/>
    <w:rsid w:val="00C32271"/>
    <w:rsid w:val="00C41781"/>
    <w:rsid w:val="00C45390"/>
    <w:rsid w:val="00C47D9A"/>
    <w:rsid w:val="00C5218B"/>
    <w:rsid w:val="00C52528"/>
    <w:rsid w:val="00C53A27"/>
    <w:rsid w:val="00C556EA"/>
    <w:rsid w:val="00C55E3B"/>
    <w:rsid w:val="00C566A9"/>
    <w:rsid w:val="00C60471"/>
    <w:rsid w:val="00C6076C"/>
    <w:rsid w:val="00C6092E"/>
    <w:rsid w:val="00C62076"/>
    <w:rsid w:val="00C6309C"/>
    <w:rsid w:val="00C63572"/>
    <w:rsid w:val="00C65823"/>
    <w:rsid w:val="00C65D86"/>
    <w:rsid w:val="00C6697D"/>
    <w:rsid w:val="00C67AF7"/>
    <w:rsid w:val="00C70E5A"/>
    <w:rsid w:val="00C72128"/>
    <w:rsid w:val="00C731C4"/>
    <w:rsid w:val="00C74AEB"/>
    <w:rsid w:val="00C74E7B"/>
    <w:rsid w:val="00C755F0"/>
    <w:rsid w:val="00C76D5B"/>
    <w:rsid w:val="00C778A4"/>
    <w:rsid w:val="00C81C4E"/>
    <w:rsid w:val="00C841BB"/>
    <w:rsid w:val="00C85706"/>
    <w:rsid w:val="00C87EE3"/>
    <w:rsid w:val="00C9317A"/>
    <w:rsid w:val="00C94722"/>
    <w:rsid w:val="00C96190"/>
    <w:rsid w:val="00C96AC4"/>
    <w:rsid w:val="00CA2D1C"/>
    <w:rsid w:val="00CA59D8"/>
    <w:rsid w:val="00CA7086"/>
    <w:rsid w:val="00CA7C1E"/>
    <w:rsid w:val="00CB04A8"/>
    <w:rsid w:val="00CB3115"/>
    <w:rsid w:val="00CB4B90"/>
    <w:rsid w:val="00CB52BF"/>
    <w:rsid w:val="00CB5CF1"/>
    <w:rsid w:val="00CC1378"/>
    <w:rsid w:val="00CC1C93"/>
    <w:rsid w:val="00CC26C8"/>
    <w:rsid w:val="00CC4EBE"/>
    <w:rsid w:val="00CC7F01"/>
    <w:rsid w:val="00CD01D1"/>
    <w:rsid w:val="00CD0865"/>
    <w:rsid w:val="00CD220E"/>
    <w:rsid w:val="00CD2D52"/>
    <w:rsid w:val="00CD4766"/>
    <w:rsid w:val="00CE0DD2"/>
    <w:rsid w:val="00CE1DE1"/>
    <w:rsid w:val="00CE1E22"/>
    <w:rsid w:val="00CE4A0F"/>
    <w:rsid w:val="00CE69FE"/>
    <w:rsid w:val="00CE7F9C"/>
    <w:rsid w:val="00CF02A3"/>
    <w:rsid w:val="00CF397B"/>
    <w:rsid w:val="00CF3F8F"/>
    <w:rsid w:val="00CF4A3F"/>
    <w:rsid w:val="00CF761C"/>
    <w:rsid w:val="00D00352"/>
    <w:rsid w:val="00D02BB5"/>
    <w:rsid w:val="00D03F16"/>
    <w:rsid w:val="00D1082F"/>
    <w:rsid w:val="00D11099"/>
    <w:rsid w:val="00D13555"/>
    <w:rsid w:val="00D14EE0"/>
    <w:rsid w:val="00D15941"/>
    <w:rsid w:val="00D16B72"/>
    <w:rsid w:val="00D17D98"/>
    <w:rsid w:val="00D2092D"/>
    <w:rsid w:val="00D21EDF"/>
    <w:rsid w:val="00D23131"/>
    <w:rsid w:val="00D24A13"/>
    <w:rsid w:val="00D24A20"/>
    <w:rsid w:val="00D25F49"/>
    <w:rsid w:val="00D25FAF"/>
    <w:rsid w:val="00D31F3E"/>
    <w:rsid w:val="00D322DA"/>
    <w:rsid w:val="00D32B7F"/>
    <w:rsid w:val="00D3339E"/>
    <w:rsid w:val="00D35323"/>
    <w:rsid w:val="00D35E00"/>
    <w:rsid w:val="00D3657B"/>
    <w:rsid w:val="00D36FB5"/>
    <w:rsid w:val="00D3706F"/>
    <w:rsid w:val="00D41B6A"/>
    <w:rsid w:val="00D43D72"/>
    <w:rsid w:val="00D44AF1"/>
    <w:rsid w:val="00D45C4E"/>
    <w:rsid w:val="00D46BF8"/>
    <w:rsid w:val="00D47C0C"/>
    <w:rsid w:val="00D5035A"/>
    <w:rsid w:val="00D523DC"/>
    <w:rsid w:val="00D53F1E"/>
    <w:rsid w:val="00D54B0E"/>
    <w:rsid w:val="00D574D4"/>
    <w:rsid w:val="00D57862"/>
    <w:rsid w:val="00D6126F"/>
    <w:rsid w:val="00D637A1"/>
    <w:rsid w:val="00D656BD"/>
    <w:rsid w:val="00D659FE"/>
    <w:rsid w:val="00D66302"/>
    <w:rsid w:val="00D71195"/>
    <w:rsid w:val="00D74899"/>
    <w:rsid w:val="00D75B32"/>
    <w:rsid w:val="00D761F8"/>
    <w:rsid w:val="00D8160F"/>
    <w:rsid w:val="00D83CF0"/>
    <w:rsid w:val="00D83DFF"/>
    <w:rsid w:val="00D87794"/>
    <w:rsid w:val="00D87AD4"/>
    <w:rsid w:val="00D87F12"/>
    <w:rsid w:val="00D91137"/>
    <w:rsid w:val="00D9427F"/>
    <w:rsid w:val="00D965C3"/>
    <w:rsid w:val="00D969AA"/>
    <w:rsid w:val="00D96D84"/>
    <w:rsid w:val="00D96F16"/>
    <w:rsid w:val="00DA12A4"/>
    <w:rsid w:val="00DA22A1"/>
    <w:rsid w:val="00DA251B"/>
    <w:rsid w:val="00DA4E96"/>
    <w:rsid w:val="00DA64DD"/>
    <w:rsid w:val="00DA6FD2"/>
    <w:rsid w:val="00DA7F8F"/>
    <w:rsid w:val="00DB195D"/>
    <w:rsid w:val="00DB1BF3"/>
    <w:rsid w:val="00DB2465"/>
    <w:rsid w:val="00DB32E8"/>
    <w:rsid w:val="00DB64A6"/>
    <w:rsid w:val="00DB6519"/>
    <w:rsid w:val="00DC5F13"/>
    <w:rsid w:val="00DC6572"/>
    <w:rsid w:val="00DC6F08"/>
    <w:rsid w:val="00DD13C3"/>
    <w:rsid w:val="00DD4B65"/>
    <w:rsid w:val="00DD58C8"/>
    <w:rsid w:val="00DD620B"/>
    <w:rsid w:val="00DD65E5"/>
    <w:rsid w:val="00DD7231"/>
    <w:rsid w:val="00DE0E7A"/>
    <w:rsid w:val="00DE16FE"/>
    <w:rsid w:val="00DE1D72"/>
    <w:rsid w:val="00DE38D2"/>
    <w:rsid w:val="00DF0FDD"/>
    <w:rsid w:val="00DF17A6"/>
    <w:rsid w:val="00DF1B9D"/>
    <w:rsid w:val="00DF3216"/>
    <w:rsid w:val="00DF3B40"/>
    <w:rsid w:val="00DF5AC2"/>
    <w:rsid w:val="00DF5C69"/>
    <w:rsid w:val="00DF7097"/>
    <w:rsid w:val="00E02379"/>
    <w:rsid w:val="00E02434"/>
    <w:rsid w:val="00E06348"/>
    <w:rsid w:val="00E07342"/>
    <w:rsid w:val="00E07DC5"/>
    <w:rsid w:val="00E1032A"/>
    <w:rsid w:val="00E10AD2"/>
    <w:rsid w:val="00E12B0D"/>
    <w:rsid w:val="00E13325"/>
    <w:rsid w:val="00E139C8"/>
    <w:rsid w:val="00E14EF7"/>
    <w:rsid w:val="00E153B8"/>
    <w:rsid w:val="00E1643D"/>
    <w:rsid w:val="00E167AC"/>
    <w:rsid w:val="00E16B36"/>
    <w:rsid w:val="00E16DFB"/>
    <w:rsid w:val="00E17251"/>
    <w:rsid w:val="00E17D84"/>
    <w:rsid w:val="00E20B80"/>
    <w:rsid w:val="00E21674"/>
    <w:rsid w:val="00E23637"/>
    <w:rsid w:val="00E23748"/>
    <w:rsid w:val="00E23C3C"/>
    <w:rsid w:val="00E24C6B"/>
    <w:rsid w:val="00E25261"/>
    <w:rsid w:val="00E258EF"/>
    <w:rsid w:val="00E27267"/>
    <w:rsid w:val="00E325B4"/>
    <w:rsid w:val="00E32FB9"/>
    <w:rsid w:val="00E339CB"/>
    <w:rsid w:val="00E339CC"/>
    <w:rsid w:val="00E339D4"/>
    <w:rsid w:val="00E4034B"/>
    <w:rsid w:val="00E406EF"/>
    <w:rsid w:val="00E421AE"/>
    <w:rsid w:val="00E4652C"/>
    <w:rsid w:val="00E5226C"/>
    <w:rsid w:val="00E5243B"/>
    <w:rsid w:val="00E53E9E"/>
    <w:rsid w:val="00E543AE"/>
    <w:rsid w:val="00E562DB"/>
    <w:rsid w:val="00E563EA"/>
    <w:rsid w:val="00E60835"/>
    <w:rsid w:val="00E62074"/>
    <w:rsid w:val="00E626A9"/>
    <w:rsid w:val="00E62BC3"/>
    <w:rsid w:val="00E66F87"/>
    <w:rsid w:val="00E67558"/>
    <w:rsid w:val="00E70691"/>
    <w:rsid w:val="00E7090F"/>
    <w:rsid w:val="00E7245A"/>
    <w:rsid w:val="00E72DF8"/>
    <w:rsid w:val="00E75042"/>
    <w:rsid w:val="00E75965"/>
    <w:rsid w:val="00E76B33"/>
    <w:rsid w:val="00E76C5F"/>
    <w:rsid w:val="00E77E7A"/>
    <w:rsid w:val="00E82167"/>
    <w:rsid w:val="00E9097B"/>
    <w:rsid w:val="00E913D9"/>
    <w:rsid w:val="00E9219F"/>
    <w:rsid w:val="00E92626"/>
    <w:rsid w:val="00E95837"/>
    <w:rsid w:val="00E95B14"/>
    <w:rsid w:val="00E95CA6"/>
    <w:rsid w:val="00EA1B9B"/>
    <w:rsid w:val="00EA5803"/>
    <w:rsid w:val="00EA5E03"/>
    <w:rsid w:val="00EA66DF"/>
    <w:rsid w:val="00EA6A47"/>
    <w:rsid w:val="00EA749B"/>
    <w:rsid w:val="00EA7860"/>
    <w:rsid w:val="00EB0D1F"/>
    <w:rsid w:val="00EB1758"/>
    <w:rsid w:val="00EC01BB"/>
    <w:rsid w:val="00EC02CF"/>
    <w:rsid w:val="00EC17BF"/>
    <w:rsid w:val="00EC2224"/>
    <w:rsid w:val="00EC3163"/>
    <w:rsid w:val="00EC352F"/>
    <w:rsid w:val="00EC4040"/>
    <w:rsid w:val="00EC7BAA"/>
    <w:rsid w:val="00ED0F2D"/>
    <w:rsid w:val="00ED0FE0"/>
    <w:rsid w:val="00ED1364"/>
    <w:rsid w:val="00ED17EC"/>
    <w:rsid w:val="00ED2344"/>
    <w:rsid w:val="00ED2616"/>
    <w:rsid w:val="00ED7C3F"/>
    <w:rsid w:val="00EE0EBD"/>
    <w:rsid w:val="00EE2FAC"/>
    <w:rsid w:val="00EE3547"/>
    <w:rsid w:val="00EE3D7F"/>
    <w:rsid w:val="00EE4E1E"/>
    <w:rsid w:val="00EE570F"/>
    <w:rsid w:val="00EE6A2A"/>
    <w:rsid w:val="00EE74A0"/>
    <w:rsid w:val="00EF0C32"/>
    <w:rsid w:val="00EF1AAA"/>
    <w:rsid w:val="00EF455F"/>
    <w:rsid w:val="00F006F1"/>
    <w:rsid w:val="00F00EF3"/>
    <w:rsid w:val="00F02AD8"/>
    <w:rsid w:val="00F03581"/>
    <w:rsid w:val="00F0611D"/>
    <w:rsid w:val="00F06BD3"/>
    <w:rsid w:val="00F0733E"/>
    <w:rsid w:val="00F1205B"/>
    <w:rsid w:val="00F129D5"/>
    <w:rsid w:val="00F1342F"/>
    <w:rsid w:val="00F17C5A"/>
    <w:rsid w:val="00F20230"/>
    <w:rsid w:val="00F23592"/>
    <w:rsid w:val="00F26A69"/>
    <w:rsid w:val="00F27091"/>
    <w:rsid w:val="00F31220"/>
    <w:rsid w:val="00F33253"/>
    <w:rsid w:val="00F4126C"/>
    <w:rsid w:val="00F41E1B"/>
    <w:rsid w:val="00F44B2A"/>
    <w:rsid w:val="00F4527E"/>
    <w:rsid w:val="00F45B96"/>
    <w:rsid w:val="00F47332"/>
    <w:rsid w:val="00F47878"/>
    <w:rsid w:val="00F47C55"/>
    <w:rsid w:val="00F47FDE"/>
    <w:rsid w:val="00F47FF0"/>
    <w:rsid w:val="00F5010C"/>
    <w:rsid w:val="00F51C05"/>
    <w:rsid w:val="00F53FCB"/>
    <w:rsid w:val="00F5724F"/>
    <w:rsid w:val="00F573E9"/>
    <w:rsid w:val="00F618DC"/>
    <w:rsid w:val="00F61C43"/>
    <w:rsid w:val="00F637F8"/>
    <w:rsid w:val="00F63F2C"/>
    <w:rsid w:val="00F64041"/>
    <w:rsid w:val="00F64335"/>
    <w:rsid w:val="00F6635E"/>
    <w:rsid w:val="00F67DBB"/>
    <w:rsid w:val="00F70AB8"/>
    <w:rsid w:val="00F71C3B"/>
    <w:rsid w:val="00F72534"/>
    <w:rsid w:val="00F753F4"/>
    <w:rsid w:val="00F90D69"/>
    <w:rsid w:val="00F911CD"/>
    <w:rsid w:val="00F91E66"/>
    <w:rsid w:val="00F92025"/>
    <w:rsid w:val="00F92621"/>
    <w:rsid w:val="00F94F50"/>
    <w:rsid w:val="00F95D51"/>
    <w:rsid w:val="00F96349"/>
    <w:rsid w:val="00F96B4B"/>
    <w:rsid w:val="00F96D96"/>
    <w:rsid w:val="00FA0CF8"/>
    <w:rsid w:val="00FA14CE"/>
    <w:rsid w:val="00FA23AC"/>
    <w:rsid w:val="00FA3595"/>
    <w:rsid w:val="00FA5004"/>
    <w:rsid w:val="00FA71CF"/>
    <w:rsid w:val="00FB109A"/>
    <w:rsid w:val="00FB23CC"/>
    <w:rsid w:val="00FB3318"/>
    <w:rsid w:val="00FB3971"/>
    <w:rsid w:val="00FB3BAB"/>
    <w:rsid w:val="00FB7711"/>
    <w:rsid w:val="00FC02F7"/>
    <w:rsid w:val="00FC3535"/>
    <w:rsid w:val="00FC39B3"/>
    <w:rsid w:val="00FC697B"/>
    <w:rsid w:val="00FC6AAE"/>
    <w:rsid w:val="00FC7BFC"/>
    <w:rsid w:val="00FD00FE"/>
    <w:rsid w:val="00FD3446"/>
    <w:rsid w:val="00FD3A6B"/>
    <w:rsid w:val="00FD4476"/>
    <w:rsid w:val="00FD4E2F"/>
    <w:rsid w:val="00FD5A2A"/>
    <w:rsid w:val="00FE091B"/>
    <w:rsid w:val="00FE1851"/>
    <w:rsid w:val="00FE2340"/>
    <w:rsid w:val="00FE2388"/>
    <w:rsid w:val="00FE45AD"/>
    <w:rsid w:val="00FF50A9"/>
    <w:rsid w:val="00FF6B16"/>
    <w:rsid w:val="00FF6D06"/>
    <w:rsid w:val="00FF72A9"/>
    <w:rsid w:val="00FF7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138F"/>
  <w15:docId w15:val="{D1B20C1F-A050-4481-86F3-F491C470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D1D"/>
    <w:rPr>
      <w:rFonts w:ascii="Calibri" w:eastAsia="Calibri" w:hAnsi="Calibri" w:cs="Calibr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aliases w:val="Обычный (Web)"/>
    <w:basedOn w:val="Normal"/>
    <w:uiPriority w:val="34"/>
    <w:unhideWhenUsed/>
    <w:qFormat/>
    <w:rsid w:val="00573D1D"/>
    <w:pPr>
      <w:spacing w:after="0" w:line="240" w:lineRule="auto"/>
      <w:ind w:firstLine="567"/>
      <w:jc w:val="both"/>
    </w:pPr>
    <w:rPr>
      <w:rFonts w:ascii="Times New Roman" w:eastAsia="Times New Roman" w:hAnsi="Times New Roman" w:cs="Times New Roman"/>
      <w:sz w:val="24"/>
      <w:szCs w:val="24"/>
      <w:lang w:eastAsia="ru-RU"/>
    </w:rPr>
  </w:style>
  <w:style w:type="paragraph" w:styleId="Indentcorptext">
    <w:name w:val="Body Text Indent"/>
    <w:basedOn w:val="Normal"/>
    <w:link w:val="IndentcorptextCaracter"/>
    <w:uiPriority w:val="99"/>
    <w:unhideWhenUsed/>
    <w:rsid w:val="00573D1D"/>
    <w:pPr>
      <w:spacing w:after="0" w:line="240" w:lineRule="auto"/>
      <w:ind w:firstLine="567"/>
      <w:jc w:val="both"/>
    </w:pPr>
    <w:rPr>
      <w:rFonts w:ascii="Times New Roman" w:eastAsia="Times New Roman" w:hAnsi="Times New Roman" w:cs="Times New Roman"/>
      <w:sz w:val="28"/>
      <w:szCs w:val="28"/>
      <w:lang w:val="ro-RO" w:eastAsia="ru-RU"/>
    </w:rPr>
  </w:style>
  <w:style w:type="character" w:customStyle="1" w:styleId="IndentcorptextCaracter">
    <w:name w:val="Indent corp text Caracter"/>
    <w:basedOn w:val="Fontdeparagrafimplicit"/>
    <w:link w:val="Indentcorptext"/>
    <w:uiPriority w:val="99"/>
    <w:rsid w:val="00573D1D"/>
    <w:rPr>
      <w:rFonts w:ascii="Times New Roman" w:eastAsia="Times New Roman" w:hAnsi="Times New Roman" w:cs="Times New Roman"/>
      <w:sz w:val="28"/>
      <w:szCs w:val="28"/>
      <w:lang w:val="ro-RO" w:eastAsia="ru-RU"/>
    </w:rPr>
  </w:style>
  <w:style w:type="paragraph" w:styleId="Listparagraf">
    <w:name w:val="List Paragraph"/>
    <w:basedOn w:val="Normal"/>
    <w:link w:val="ListparagrafCaracter"/>
    <w:uiPriority w:val="34"/>
    <w:qFormat/>
    <w:rsid w:val="00573D1D"/>
    <w:pPr>
      <w:ind w:left="720"/>
    </w:pPr>
  </w:style>
  <w:style w:type="table" w:styleId="Tabelgril">
    <w:name w:val="Table Grid"/>
    <w:basedOn w:val="TabelNormal"/>
    <w:uiPriority w:val="59"/>
    <w:qFormat/>
    <w:rsid w:val="006F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Normal"/>
    <w:rsid w:val="007361EA"/>
    <w:pPr>
      <w:ind w:left="720"/>
      <w:contextualSpacing/>
    </w:pPr>
    <w:rPr>
      <w:rFonts w:eastAsia="Times New Roman" w:cs="Times New Roman"/>
    </w:rPr>
  </w:style>
  <w:style w:type="paragraph" w:styleId="Corptext">
    <w:name w:val="Body Text"/>
    <w:basedOn w:val="Normal"/>
    <w:link w:val="CorptextCaracter"/>
    <w:rsid w:val="00B9556F"/>
    <w:pPr>
      <w:spacing w:after="120" w:line="240" w:lineRule="auto"/>
    </w:pPr>
    <w:rPr>
      <w:rFonts w:ascii="Times New Roman" w:eastAsia="Times New Roman" w:hAnsi="Times New Roman" w:cs="Times New Roman"/>
      <w:sz w:val="24"/>
      <w:szCs w:val="24"/>
      <w:lang w:eastAsia="ru-RU"/>
    </w:rPr>
  </w:style>
  <w:style w:type="character" w:customStyle="1" w:styleId="CorptextCaracter">
    <w:name w:val="Corp text Caracter"/>
    <w:basedOn w:val="Fontdeparagrafimplicit"/>
    <w:link w:val="Corptext"/>
    <w:rsid w:val="00B9556F"/>
    <w:rPr>
      <w:rFonts w:ascii="Times New Roman" w:eastAsia="Times New Roman" w:hAnsi="Times New Roman" w:cs="Times New Roman"/>
      <w:sz w:val="24"/>
      <w:szCs w:val="24"/>
      <w:lang w:eastAsia="ru-RU"/>
    </w:rPr>
  </w:style>
  <w:style w:type="paragraph" w:styleId="Frspaiere">
    <w:name w:val="No Spacing"/>
    <w:uiPriority w:val="99"/>
    <w:qFormat/>
    <w:rsid w:val="00D17D98"/>
    <w:pPr>
      <w:spacing w:after="0" w:line="240" w:lineRule="auto"/>
    </w:pPr>
    <w:rPr>
      <w:rFonts w:ascii="Calibri" w:eastAsia="Times New Roman" w:hAnsi="Calibri" w:cs="Times New Roman"/>
      <w:lang w:eastAsia="ru-RU"/>
    </w:rPr>
  </w:style>
  <w:style w:type="paragraph" w:styleId="TextnBalon">
    <w:name w:val="Balloon Text"/>
    <w:basedOn w:val="Normal"/>
    <w:link w:val="TextnBalonCaracter"/>
    <w:uiPriority w:val="99"/>
    <w:semiHidden/>
    <w:unhideWhenUsed/>
    <w:rsid w:val="00F92621"/>
    <w:pPr>
      <w:spacing w:after="0" w:line="240" w:lineRule="auto"/>
    </w:pPr>
    <w:rPr>
      <w:rFonts w:ascii="Tahoma" w:eastAsiaTheme="minorEastAsia" w:hAnsi="Tahoma" w:cs="Tahoma"/>
      <w:sz w:val="16"/>
      <w:szCs w:val="16"/>
      <w:lang w:eastAsia="ru-RU"/>
    </w:rPr>
  </w:style>
  <w:style w:type="character" w:customStyle="1" w:styleId="TextnBalonCaracter">
    <w:name w:val="Text în Balon Caracter"/>
    <w:basedOn w:val="Fontdeparagrafimplicit"/>
    <w:link w:val="TextnBalon"/>
    <w:uiPriority w:val="99"/>
    <w:semiHidden/>
    <w:rsid w:val="00F92621"/>
    <w:rPr>
      <w:rFonts w:ascii="Tahoma" w:eastAsiaTheme="minorEastAsia" w:hAnsi="Tahoma" w:cs="Tahoma"/>
      <w:sz w:val="16"/>
      <w:szCs w:val="16"/>
      <w:lang w:eastAsia="ru-RU"/>
    </w:rPr>
  </w:style>
  <w:style w:type="character" w:customStyle="1" w:styleId="ListparagrafCaracter">
    <w:name w:val="Listă paragraf Caracter"/>
    <w:link w:val="Listparagraf"/>
    <w:uiPriority w:val="34"/>
    <w:locked/>
    <w:rsid w:val="002A54EB"/>
    <w:rPr>
      <w:rFonts w:ascii="Calibri" w:eastAsia="Calibri" w:hAnsi="Calibri" w:cs="Calibri"/>
    </w:rPr>
  </w:style>
  <w:style w:type="table" w:customStyle="1" w:styleId="10">
    <w:name w:val="Сетка таблицы1"/>
    <w:basedOn w:val="TabelNormal"/>
    <w:next w:val="Tabelgril"/>
    <w:uiPriority w:val="59"/>
    <w:rsid w:val="00817E1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deparagrafimplicit"/>
    <w:rsid w:val="008C7EE7"/>
    <w:rPr>
      <w:rFonts w:ascii="Helvetica" w:hAnsi="Helvetica" w:cs="Helvetic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477064">
      <w:bodyDiv w:val="1"/>
      <w:marLeft w:val="0"/>
      <w:marRight w:val="0"/>
      <w:marTop w:val="0"/>
      <w:marBottom w:val="0"/>
      <w:divBdr>
        <w:top w:val="none" w:sz="0" w:space="0" w:color="auto"/>
        <w:left w:val="none" w:sz="0" w:space="0" w:color="auto"/>
        <w:bottom w:val="none" w:sz="0" w:space="0" w:color="auto"/>
        <w:right w:val="none" w:sz="0" w:space="0" w:color="auto"/>
      </w:divBdr>
    </w:div>
    <w:div w:id="724838410">
      <w:bodyDiv w:val="1"/>
      <w:marLeft w:val="0"/>
      <w:marRight w:val="0"/>
      <w:marTop w:val="0"/>
      <w:marBottom w:val="0"/>
      <w:divBdr>
        <w:top w:val="none" w:sz="0" w:space="0" w:color="auto"/>
        <w:left w:val="none" w:sz="0" w:space="0" w:color="auto"/>
        <w:bottom w:val="none" w:sz="0" w:space="0" w:color="auto"/>
        <w:right w:val="none" w:sz="0" w:space="0" w:color="auto"/>
      </w:divBdr>
    </w:div>
    <w:div w:id="828910118">
      <w:bodyDiv w:val="1"/>
      <w:marLeft w:val="0"/>
      <w:marRight w:val="0"/>
      <w:marTop w:val="0"/>
      <w:marBottom w:val="0"/>
      <w:divBdr>
        <w:top w:val="none" w:sz="0" w:space="0" w:color="auto"/>
        <w:left w:val="none" w:sz="0" w:space="0" w:color="auto"/>
        <w:bottom w:val="none" w:sz="0" w:space="0" w:color="auto"/>
        <w:right w:val="none" w:sz="0" w:space="0" w:color="auto"/>
      </w:divBdr>
    </w:div>
    <w:div w:id="1102605425">
      <w:bodyDiv w:val="1"/>
      <w:marLeft w:val="0"/>
      <w:marRight w:val="0"/>
      <w:marTop w:val="0"/>
      <w:marBottom w:val="0"/>
      <w:divBdr>
        <w:top w:val="none" w:sz="0" w:space="0" w:color="auto"/>
        <w:left w:val="none" w:sz="0" w:space="0" w:color="auto"/>
        <w:bottom w:val="none" w:sz="0" w:space="0" w:color="auto"/>
        <w:right w:val="none" w:sz="0" w:space="0" w:color="auto"/>
      </w:divBdr>
    </w:div>
    <w:div w:id="16000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546</Words>
  <Characters>3118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DMRU11</cp:lastModifiedBy>
  <cp:revision>8</cp:revision>
  <dcterms:created xsi:type="dcterms:W3CDTF">2025-08-11T08:58:00Z</dcterms:created>
  <dcterms:modified xsi:type="dcterms:W3CDTF">2025-08-11T12:34:00Z</dcterms:modified>
</cp:coreProperties>
</file>