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7700031F" w:rsidR="00285F90" w:rsidRPr="004712AC" w:rsidRDefault="004B34A6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15</w:t>
      </w:r>
      <w:r w:rsidR="00186136">
        <w:rPr>
          <w:rFonts w:ascii="Times New Roman" w:hAnsi="Times New Roman" w:cs="Times New Roman"/>
          <w:b/>
          <w:iCs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="00186136">
        <w:rPr>
          <w:rFonts w:ascii="Times New Roman" w:hAnsi="Times New Roman" w:cs="Times New Roman"/>
          <w:b/>
          <w:iCs/>
          <w:sz w:val="28"/>
          <w:szCs w:val="28"/>
          <w:lang w:val="ro-RO"/>
        </w:rPr>
        <w:t>.2025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2E5F0386" w14:textId="690DBF15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</w:t>
      </w:r>
      <w:r w:rsidR="000C287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â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nă la care poate fi depus r</w:t>
      </w:r>
      <w:r w:rsidR="0026580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apo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rtul 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4B34A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22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.0</w:t>
      </w:r>
      <w:r w:rsidR="004B34A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9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202</w:t>
      </w:r>
      <w:r w:rsidR="002862C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178F20C8" w14:textId="77777777" w:rsidR="0093108D" w:rsidRPr="0023158D" w:rsidRDefault="0093108D" w:rsidP="0093108D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68E94B3B" w14:textId="77777777" w:rsidR="0093108D" w:rsidRPr="00177C8A" w:rsidRDefault="0093108D" w:rsidP="0093108D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8F80793" w14:textId="77777777" w:rsidR="0093108D" w:rsidRPr="00177C8A" w:rsidRDefault="0093108D" w:rsidP="0093108D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E4776E2" w14:textId="77777777" w:rsidR="0093108D" w:rsidRDefault="0093108D" w:rsidP="0093108D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93108D" w:rsidRPr="004B34A6" w14:paraId="592815B6" w14:textId="77777777" w:rsidTr="007F26D9">
        <w:trPr>
          <w:jc w:val="center"/>
        </w:trPr>
        <w:tc>
          <w:tcPr>
            <w:tcW w:w="3788" w:type="dxa"/>
          </w:tcPr>
          <w:p w14:paraId="56A885D4" w14:textId="77777777" w:rsidR="0093108D" w:rsidRPr="00177C8A" w:rsidRDefault="0093108D" w:rsidP="007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1A230C08" w14:textId="77777777" w:rsidR="0093108D" w:rsidRPr="00177C8A" w:rsidRDefault="0093108D" w:rsidP="007F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4D91459A" w14:textId="77777777" w:rsidR="0093108D" w:rsidRPr="00177C8A" w:rsidRDefault="0093108D" w:rsidP="007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3F007D" w:rsidRPr="00F03CE9" w14:paraId="04FE8F7B" w14:textId="77777777" w:rsidTr="007F26D9">
        <w:tblPrEx>
          <w:jc w:val="left"/>
        </w:tblPrEx>
        <w:tc>
          <w:tcPr>
            <w:tcW w:w="3788" w:type="dxa"/>
          </w:tcPr>
          <w:p w14:paraId="1C96E82F" w14:textId="77777777" w:rsidR="003F007D" w:rsidRDefault="003F007D" w:rsidP="003F007D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851D5E">
              <w:rPr>
                <w:rFonts w:ascii="Times New Roman" w:hAnsi="Times New Roman" w:cs="Times New Roman"/>
                <w:b/>
                <w:sz w:val="24"/>
                <w:lang w:val="it-IT"/>
              </w:rPr>
              <w:t>Subofițer</w:t>
            </w:r>
          </w:p>
          <w:p w14:paraId="01D96E6A" w14:textId="10C0BB19" w:rsidR="003F007D" w:rsidRPr="00327D1A" w:rsidRDefault="003F007D" w:rsidP="003F007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56F4F679" w14:textId="40F713CE" w:rsidR="003F007D" w:rsidRPr="00851D5E" w:rsidRDefault="003F007D" w:rsidP="003F007D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Serviciul logistic</w:t>
            </w:r>
            <w:r w:rsidR="00194FBC" w:rsidRPr="00E37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94F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</w:t>
            </w:r>
            <w:r w:rsidR="00194FBC" w:rsidRPr="00E37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Centrului republican de instruire (cu statut de direcție)</w:t>
            </w:r>
          </w:p>
          <w:p w14:paraId="0EA076B9" w14:textId="77777777" w:rsidR="003F007D" w:rsidRPr="00851D5E" w:rsidRDefault="003F007D" w:rsidP="003F007D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0D6D7C67" w14:textId="62C559E8" w:rsidR="003F007D" w:rsidRPr="00327D1A" w:rsidRDefault="003F007D" w:rsidP="003F0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="0049314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5594" w:type="dxa"/>
          </w:tcPr>
          <w:p w14:paraId="756653D7" w14:textId="77777777" w:rsidR="003F007D" w:rsidRPr="00322594" w:rsidRDefault="003F007D" w:rsidP="003F007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71AB4ADA" w14:textId="359EC53C" w:rsidR="003F007D" w:rsidRPr="00322594" w:rsidRDefault="003F007D" w:rsidP="003F007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="0049314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790D09EE" w14:textId="77777777" w:rsidR="00493141" w:rsidRDefault="003F007D" w:rsidP="003F007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3C4A2F1F" w14:textId="33361384" w:rsidR="003F007D" w:rsidRPr="00327D1A" w:rsidRDefault="003F007D" w:rsidP="0049314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  <w:r w:rsidR="00493141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D7428E" w:rsidRPr="004E01F5" w14:paraId="6CFA4FA2" w14:textId="77777777" w:rsidTr="007F26D9">
        <w:tblPrEx>
          <w:jc w:val="left"/>
        </w:tblPrEx>
        <w:tc>
          <w:tcPr>
            <w:tcW w:w="3788" w:type="dxa"/>
          </w:tcPr>
          <w:p w14:paraId="1C60F6E9" w14:textId="77777777" w:rsidR="00D7428E" w:rsidRDefault="00D7428E" w:rsidP="00D74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Salvator </w:t>
            </w:r>
          </w:p>
          <w:p w14:paraId="4EED0F9A" w14:textId="77777777" w:rsidR="00D7428E" w:rsidRDefault="00D7428E" w:rsidP="00D74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00DFFE9" w14:textId="77777777" w:rsidR="007B57CA" w:rsidRPr="00482C62" w:rsidRDefault="007B57CA" w:rsidP="007B57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</w:pPr>
            <w:proofErr w:type="spellStart"/>
            <w:r w:rsidRPr="00482C62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Cerinţe</w:t>
            </w:r>
            <w:proofErr w:type="spellEnd"/>
            <w:r w:rsidRPr="00482C62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 xml:space="preserve"> specifice:</w:t>
            </w:r>
          </w:p>
          <w:p w14:paraId="341F3D3A" w14:textId="77777777" w:rsidR="007B57CA" w:rsidRPr="00482C62" w:rsidRDefault="007B57CA" w:rsidP="007B57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482C62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permis de conducere de categoria ”C”</w:t>
            </w:r>
            <w:r w:rsidRPr="00482C62">
              <w:rPr>
                <w:rFonts w:ascii="Times New Roman" w:hAnsi="Times New Roman" w:cs="Times New Roman"/>
                <w:i/>
                <w:iCs/>
                <w:lang w:val="ro-RO"/>
              </w:rPr>
              <w:t>.</w:t>
            </w:r>
          </w:p>
          <w:p w14:paraId="063432AD" w14:textId="743DC07A" w:rsidR="00D7428E" w:rsidRPr="007B57CA" w:rsidRDefault="00D7428E" w:rsidP="00D7428E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518" w:type="dxa"/>
          </w:tcPr>
          <w:p w14:paraId="2A1F5F24" w14:textId="77777777" w:rsidR="00D7428E" w:rsidRDefault="00D7428E" w:rsidP="00D74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Echipa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incendii a schimbului de serviciu 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Detaşamentului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salvatori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Cahul al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Cahul</w:t>
            </w:r>
          </w:p>
          <w:p w14:paraId="1091B987" w14:textId="77777777" w:rsidR="00D7428E" w:rsidRPr="00250613" w:rsidRDefault="00D7428E" w:rsidP="00D74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873487" w14:textId="77777777" w:rsidR="00D7428E" w:rsidRDefault="00D7428E" w:rsidP="00D74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mun.Cahul</w:t>
            </w:r>
            <w:proofErr w:type="spellEnd"/>
          </w:p>
          <w:p w14:paraId="7AF6F9A1" w14:textId="77777777" w:rsidR="00D7428E" w:rsidRDefault="00D7428E" w:rsidP="00D74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Dunării 9</w:t>
            </w:r>
          </w:p>
          <w:p w14:paraId="1B88C72E" w14:textId="77777777" w:rsidR="00D7428E" w:rsidRDefault="00D7428E" w:rsidP="00D7428E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6FD3867A" w14:textId="77777777" w:rsidR="00D7428E" w:rsidRPr="00250613" w:rsidRDefault="00D7428E" w:rsidP="00D742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rviciul 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resurse umane a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</w:p>
          <w:p w14:paraId="20DAF33A" w14:textId="77777777" w:rsidR="00D7428E" w:rsidRPr="00250613" w:rsidRDefault="00D7428E" w:rsidP="00D742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Dunării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  <w:p w14:paraId="0AB1CA1F" w14:textId="77777777" w:rsidR="00D7428E" w:rsidRPr="00250613" w:rsidRDefault="00D7428E" w:rsidP="00D742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D6DF29" w14:textId="77777777" w:rsidR="00987972" w:rsidRDefault="00D7428E" w:rsidP="00D742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61A3B6C4" w14:textId="5E13775C" w:rsidR="00D7428E" w:rsidRDefault="00D7428E" w:rsidP="00D742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Zlatovcen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Liudmila, tel: 079123678</w:t>
            </w:r>
          </w:p>
          <w:p w14:paraId="694DE941" w14:textId="7F06201A" w:rsidR="00D7428E" w:rsidRPr="00322594" w:rsidRDefault="00D7428E" w:rsidP="00D7428E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Tatiana, tel: 079940234</w:t>
            </w:r>
          </w:p>
        </w:tc>
      </w:tr>
      <w:tr w:rsidR="004E01F5" w:rsidRPr="004E01F5" w14:paraId="668735B8" w14:textId="77777777" w:rsidTr="008C612D">
        <w:tblPrEx>
          <w:jc w:val="left"/>
        </w:tblPrEx>
        <w:tc>
          <w:tcPr>
            <w:tcW w:w="3788" w:type="dxa"/>
          </w:tcPr>
          <w:p w14:paraId="2C2A75B5" w14:textId="77777777" w:rsidR="004E01F5" w:rsidRDefault="004E01F5" w:rsidP="004E01F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Salvator </w:t>
            </w:r>
          </w:p>
          <w:p w14:paraId="333FC57A" w14:textId="77777777" w:rsidR="004E01F5" w:rsidRDefault="004E01F5" w:rsidP="004E01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59862BC" w14:textId="77777777" w:rsidR="007B57CA" w:rsidRPr="00482C62" w:rsidRDefault="007B57CA" w:rsidP="007B57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</w:pPr>
            <w:proofErr w:type="spellStart"/>
            <w:r w:rsidRPr="00482C62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Cerinţe</w:t>
            </w:r>
            <w:proofErr w:type="spellEnd"/>
            <w:r w:rsidRPr="00482C62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 xml:space="preserve"> specifice:</w:t>
            </w:r>
          </w:p>
          <w:p w14:paraId="2210A95B" w14:textId="77777777" w:rsidR="007B57CA" w:rsidRPr="00482C62" w:rsidRDefault="007B57CA" w:rsidP="007B57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482C62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permis de conducere de categoria ”C”</w:t>
            </w:r>
            <w:r w:rsidRPr="00482C62">
              <w:rPr>
                <w:rFonts w:ascii="Times New Roman" w:hAnsi="Times New Roman" w:cs="Times New Roman"/>
                <w:i/>
                <w:iCs/>
                <w:lang w:val="ro-RO"/>
              </w:rPr>
              <w:t>.</w:t>
            </w:r>
          </w:p>
          <w:p w14:paraId="792772CE" w14:textId="3AFF0CBC" w:rsidR="004E01F5" w:rsidRDefault="004E01F5" w:rsidP="004E01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63B4B7DA" w14:textId="34A3B47D" w:rsidR="004E01F5" w:rsidRDefault="004E01F5" w:rsidP="004E01F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0F6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Echip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</w:t>
            </w:r>
            <w:r w:rsidRPr="006A0F6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intervenții la incendii a Schimbului de serviciu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al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Detașamentul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salvatori și pompieri Comrat al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</w:t>
            </w:r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egional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</w:t>
            </w:r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</w:t>
            </w:r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ituaţii</w:t>
            </w:r>
            <w:proofErr w:type="spellEnd"/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</w:t>
            </w:r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xcepţionale</w:t>
            </w:r>
            <w:proofErr w:type="spellEnd"/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UTA Găgăuzia </w:t>
            </w:r>
          </w:p>
          <w:p w14:paraId="26FE14A4" w14:textId="77777777" w:rsidR="004E01F5" w:rsidRPr="006C249D" w:rsidRDefault="004E01F5" w:rsidP="004E01F5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val="ro-RO"/>
              </w:rPr>
            </w:pPr>
          </w:p>
          <w:p w14:paraId="796C2EF6" w14:textId="7C6AA760" w:rsidR="004E01F5" w:rsidRDefault="004E01F5" w:rsidP="004E0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UTA Găgăuzia,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mun. Comrat</w:t>
            </w:r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str.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Cotovschi</w:t>
            </w:r>
            <w:proofErr w:type="spellEnd"/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5594" w:type="dxa"/>
            <w:vAlign w:val="center"/>
          </w:tcPr>
          <w:p w14:paraId="22A3F8E0" w14:textId="77777777" w:rsidR="004E01F5" w:rsidRPr="00746E05" w:rsidRDefault="004E01F5" w:rsidP="004E01F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o-RO"/>
              </w:rPr>
            </w:pPr>
            <w:proofErr w:type="spellStart"/>
            <w:r w:rsidRPr="00746E0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o-RO"/>
              </w:rPr>
              <w:t>Direcţia</w:t>
            </w:r>
            <w:proofErr w:type="spellEnd"/>
            <w:r w:rsidRPr="00746E0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o-RO"/>
              </w:rPr>
              <w:t xml:space="preserve">regională </w:t>
            </w:r>
            <w:proofErr w:type="spellStart"/>
            <w:r w:rsidRPr="00746E0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o-RO"/>
              </w:rPr>
              <w:t>situaţii</w:t>
            </w:r>
            <w:proofErr w:type="spellEnd"/>
            <w:r w:rsidRPr="00746E0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o-RO"/>
              </w:rPr>
              <w:t xml:space="preserve"> </w:t>
            </w:r>
            <w:proofErr w:type="spellStart"/>
            <w:r w:rsidRPr="00746E0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o-RO"/>
              </w:rPr>
              <w:t>excepţionale</w:t>
            </w:r>
            <w:proofErr w:type="spellEnd"/>
            <w:r w:rsidRPr="00746E0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o-RO"/>
              </w:rPr>
              <w:t xml:space="preserve"> UTA Găgăuzia</w:t>
            </w:r>
          </w:p>
          <w:p w14:paraId="078F6B8A" w14:textId="77777777" w:rsidR="004E01F5" w:rsidRPr="00746E05" w:rsidRDefault="004E01F5" w:rsidP="004E01F5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46E0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UTA Găgăuzia, mun. Comrat, str. </w:t>
            </w:r>
            <w:proofErr w:type="spellStart"/>
            <w:r w:rsidRPr="00746E0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Novaia</w:t>
            </w:r>
            <w:proofErr w:type="spellEnd"/>
            <w:r w:rsidRPr="00746E0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7</w:t>
            </w:r>
          </w:p>
          <w:p w14:paraId="241D4F85" w14:textId="77777777" w:rsidR="004E01F5" w:rsidRPr="00746E05" w:rsidRDefault="004E01F5" w:rsidP="004E01F5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46E0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persoana de contact:</w:t>
            </w:r>
          </w:p>
          <w:p w14:paraId="46528363" w14:textId="1380789C" w:rsidR="004E01F5" w:rsidRPr="00250613" w:rsidRDefault="004E01F5" w:rsidP="004E01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6E0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Dmitri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Bolgar</w:t>
            </w:r>
            <w:proofErr w:type="spellEnd"/>
            <w:r w:rsidRPr="00746E0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tel. 068507000</w:t>
            </w:r>
          </w:p>
        </w:tc>
      </w:tr>
    </w:tbl>
    <w:p w14:paraId="30012A24" w14:textId="77777777" w:rsidR="004928C7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FD49014" w14:textId="2B95139F" w:rsidR="004B34A6" w:rsidRPr="004B34A6" w:rsidRDefault="004B34A6" w:rsidP="004B34A6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4B34A6">
        <w:rPr>
          <w:rFonts w:ascii="Times New Roman" w:hAnsi="Times New Roman" w:cs="Times New Roman"/>
          <w:b/>
          <w:sz w:val="28"/>
          <w:szCs w:val="28"/>
          <w:lang w:val="ro-MD"/>
        </w:rPr>
        <w:t>Funcţii</w:t>
      </w:r>
      <w:proofErr w:type="spellEnd"/>
      <w:r w:rsidRPr="004B34A6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C02</w:t>
      </w:r>
    </w:p>
    <w:p w14:paraId="38A80AFC" w14:textId="77777777" w:rsidR="004B34A6" w:rsidRPr="0023158D" w:rsidRDefault="004B34A6" w:rsidP="004B34A6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3158D">
        <w:rPr>
          <w:i/>
          <w:iCs/>
          <w:sz w:val="24"/>
          <w:szCs w:val="24"/>
          <w:lang w:val="ro-MD"/>
        </w:rPr>
        <w:t>(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execuţie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imediat superioară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funcţiei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nivel C03</w:t>
      </w:r>
      <w:r w:rsidRPr="0023158D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1BA3679" w14:textId="77777777" w:rsidR="004B34A6" w:rsidRPr="00255119" w:rsidRDefault="004B34A6" w:rsidP="004B34A6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</w:pPr>
      <w:proofErr w:type="spellStart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7FC87A06" w14:textId="77777777" w:rsidR="004B34A6" w:rsidRDefault="004B34A6" w:rsidP="004B34A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48FE2F9D" w14:textId="77777777" w:rsidR="004B34A6" w:rsidRDefault="004B34A6" w:rsidP="004B34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7) să fi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4B34A6" w:rsidRPr="001C7C93" w14:paraId="6CE5F6F0" w14:textId="77777777" w:rsidTr="00F81426">
        <w:trPr>
          <w:jc w:val="center"/>
        </w:trPr>
        <w:tc>
          <w:tcPr>
            <w:tcW w:w="3788" w:type="dxa"/>
          </w:tcPr>
          <w:p w14:paraId="5A75888E" w14:textId="77777777" w:rsidR="004B34A6" w:rsidRPr="00177C8A" w:rsidRDefault="004B34A6" w:rsidP="00F81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6A04865A" w14:textId="77777777" w:rsidR="004B34A6" w:rsidRPr="00177C8A" w:rsidRDefault="004B34A6" w:rsidP="00F81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4AA31192" w14:textId="77777777" w:rsidR="004B34A6" w:rsidRPr="00177C8A" w:rsidRDefault="004B34A6" w:rsidP="00F81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3F007D" w:rsidRPr="001C7C93" w14:paraId="1C01B4B5" w14:textId="77777777" w:rsidTr="00F81426">
        <w:trPr>
          <w:jc w:val="center"/>
        </w:trPr>
        <w:tc>
          <w:tcPr>
            <w:tcW w:w="3788" w:type="dxa"/>
          </w:tcPr>
          <w:p w14:paraId="4FFB573C" w14:textId="77777777" w:rsidR="003F007D" w:rsidRDefault="003F007D" w:rsidP="003F007D">
            <w:pPr>
              <w:spacing w:line="240" w:lineRule="exac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Pompier</w:t>
            </w:r>
            <w:r w:rsidRPr="00851D5E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 xml:space="preserve"> superior</w:t>
            </w:r>
          </w:p>
          <w:p w14:paraId="0DB0DDA3" w14:textId="784E6BBD" w:rsidR="003F007D" w:rsidRPr="002E5CB1" w:rsidRDefault="003F007D" w:rsidP="003F00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(3</w:t>
            </w:r>
            <w:r w:rsidRPr="00FC4E4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C4E4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funcţii</w:t>
            </w:r>
            <w:proofErr w:type="spellEnd"/>
            <w:r w:rsidRPr="00FC4E4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vacante)</w:t>
            </w:r>
          </w:p>
        </w:tc>
        <w:tc>
          <w:tcPr>
            <w:tcW w:w="5518" w:type="dxa"/>
          </w:tcPr>
          <w:p w14:paraId="738834C8" w14:textId="0B393664" w:rsidR="003F007D" w:rsidRDefault="003F007D" w:rsidP="003F007D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Unitatea de instruire (cu statut de serviciu) a Catedrei ”Pregătirea și perfecționarea serviciului de salvatori și pompieri” (cu statut de secție)</w:t>
            </w:r>
            <w:r w:rsidR="00F92B7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a </w:t>
            </w:r>
            <w:r w:rsidR="00F92B7E" w:rsidRPr="00E37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Centrului republican de instruire (cu statut de direcție)</w:t>
            </w:r>
          </w:p>
          <w:p w14:paraId="4B5DD810" w14:textId="77777777" w:rsidR="003F007D" w:rsidRPr="00851D5E" w:rsidRDefault="003F007D" w:rsidP="003F007D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  <w:p w14:paraId="5533639F" w14:textId="6A36BDF1" w:rsidR="003F007D" w:rsidRPr="002E5CB1" w:rsidRDefault="003F007D" w:rsidP="00194F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mun. Chișinău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str. Mircești, nr. 56, bloc. 5</w:t>
            </w:r>
          </w:p>
        </w:tc>
        <w:tc>
          <w:tcPr>
            <w:tcW w:w="5594" w:type="dxa"/>
          </w:tcPr>
          <w:p w14:paraId="5121C87A" w14:textId="77777777" w:rsidR="003F007D" w:rsidRPr="00322594" w:rsidRDefault="003F007D" w:rsidP="003F007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1814C8D0" w14:textId="77777777" w:rsidR="003F007D" w:rsidRPr="00322594" w:rsidRDefault="003F007D" w:rsidP="003F007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70689AE4" w14:textId="77777777" w:rsidR="003F007D" w:rsidRPr="00F51F49" w:rsidRDefault="003F007D" w:rsidP="003F007D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2F81A773" w14:textId="780B1A08" w:rsidR="003F007D" w:rsidRPr="002E5CB1" w:rsidRDefault="003F007D" w:rsidP="003F00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3F007D" w:rsidRPr="001C7C93" w14:paraId="13EC5FF1" w14:textId="77777777" w:rsidTr="00F81426">
        <w:trPr>
          <w:jc w:val="center"/>
        </w:trPr>
        <w:tc>
          <w:tcPr>
            <w:tcW w:w="3788" w:type="dxa"/>
          </w:tcPr>
          <w:p w14:paraId="7D82152D" w14:textId="77777777" w:rsidR="003F007D" w:rsidRDefault="003F007D" w:rsidP="003F007D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029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Salvator superior</w:t>
            </w:r>
          </w:p>
          <w:p w14:paraId="63E19B92" w14:textId="77777777" w:rsidR="00194FBC" w:rsidRDefault="00194FBC" w:rsidP="003F007D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0531C20" w14:textId="77777777" w:rsidR="00482C62" w:rsidRPr="00482C62" w:rsidRDefault="00482C62" w:rsidP="00482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</w:pPr>
            <w:proofErr w:type="spellStart"/>
            <w:r w:rsidRPr="00482C62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Cerinţe</w:t>
            </w:r>
            <w:proofErr w:type="spellEnd"/>
            <w:r w:rsidRPr="00482C62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 xml:space="preserve"> specifice:</w:t>
            </w:r>
          </w:p>
          <w:p w14:paraId="641D848E" w14:textId="139AAFB3" w:rsidR="00482C62" w:rsidRPr="00482C62" w:rsidRDefault="00482C62" w:rsidP="00482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482C62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permis de conducere de categoria ”C”</w:t>
            </w:r>
            <w:r w:rsidRPr="00482C62">
              <w:rPr>
                <w:rFonts w:ascii="Times New Roman" w:hAnsi="Times New Roman" w:cs="Times New Roman"/>
                <w:i/>
                <w:iCs/>
                <w:lang w:val="ro-RO"/>
              </w:rPr>
              <w:t>.</w:t>
            </w:r>
          </w:p>
          <w:p w14:paraId="5D789492" w14:textId="027361CD" w:rsidR="003F007D" w:rsidRDefault="003F007D" w:rsidP="00482C62">
            <w:pPr>
              <w:spacing w:line="240" w:lineRule="exac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1F7BB218" w14:textId="4AFC363F" w:rsidR="003F007D" w:rsidRDefault="003F007D" w:rsidP="003F007D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Unitatea de instruire (cu statut de serviciu) a Catedrei ”Pregătirea și perfecționarea serviciului de salvatori și pompieri” (cu statut de secție)</w:t>
            </w:r>
            <w:r w:rsidR="00F92B7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a </w:t>
            </w:r>
            <w:r w:rsidR="00F92B7E" w:rsidRPr="00E37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Centrului republican de instruire (cu statut de direcție)</w:t>
            </w:r>
          </w:p>
          <w:p w14:paraId="676BF42C" w14:textId="77777777" w:rsidR="003F007D" w:rsidRPr="00851D5E" w:rsidRDefault="003F007D" w:rsidP="003F007D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  <w:p w14:paraId="75E884DF" w14:textId="33832855" w:rsidR="003F007D" w:rsidRPr="00851D5E" w:rsidRDefault="003F007D" w:rsidP="003F007D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mun. Chișinău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str. Mircești, nr. 56, bloc. 5</w:t>
            </w:r>
          </w:p>
        </w:tc>
        <w:tc>
          <w:tcPr>
            <w:tcW w:w="5594" w:type="dxa"/>
          </w:tcPr>
          <w:p w14:paraId="49AF1161" w14:textId="77777777" w:rsidR="003F007D" w:rsidRPr="00322594" w:rsidRDefault="003F007D" w:rsidP="003F007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5C3AA189" w14:textId="77777777" w:rsidR="003F007D" w:rsidRPr="00322594" w:rsidRDefault="003F007D" w:rsidP="003F007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053E2CE" w14:textId="77777777" w:rsidR="003F007D" w:rsidRPr="00F51F49" w:rsidRDefault="003F007D" w:rsidP="003F007D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743E4510" w14:textId="3D30D11A" w:rsidR="003F007D" w:rsidRPr="00322594" w:rsidRDefault="003F007D" w:rsidP="003F007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</w:tbl>
    <w:p w14:paraId="087E33A3" w14:textId="77777777" w:rsidR="004B34A6" w:rsidRDefault="004B34A6" w:rsidP="004B34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F104FDD" w14:textId="77777777" w:rsidR="004B34A6" w:rsidRPr="004B34A6" w:rsidRDefault="004B34A6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4B34A6" w:rsidRPr="004B34A6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2E93" w14:textId="77777777" w:rsidR="00E842A2" w:rsidRDefault="00E842A2" w:rsidP="00A316D2">
      <w:pPr>
        <w:spacing w:after="0" w:line="240" w:lineRule="auto"/>
      </w:pPr>
      <w:r>
        <w:separator/>
      </w:r>
    </w:p>
  </w:endnote>
  <w:endnote w:type="continuationSeparator" w:id="0">
    <w:p w14:paraId="1EF8DF75" w14:textId="77777777" w:rsidR="00E842A2" w:rsidRDefault="00E842A2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9"/>
    </w:pPr>
  </w:p>
  <w:p w14:paraId="43554DB2" w14:textId="77777777" w:rsidR="00A316D2" w:rsidRDefault="00A316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B790" w14:textId="77777777" w:rsidR="00E842A2" w:rsidRDefault="00E842A2" w:rsidP="00A316D2">
      <w:pPr>
        <w:spacing w:after="0" w:line="240" w:lineRule="auto"/>
      </w:pPr>
      <w:r>
        <w:separator/>
      </w:r>
    </w:p>
  </w:footnote>
  <w:footnote w:type="continuationSeparator" w:id="0">
    <w:p w14:paraId="48A04241" w14:textId="77777777" w:rsidR="00E842A2" w:rsidRDefault="00E842A2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19"/>
  </w:num>
  <w:num w:numId="2" w16cid:durableId="1265186811">
    <w:abstractNumId w:val="13"/>
  </w:num>
  <w:num w:numId="3" w16cid:durableId="253899129">
    <w:abstractNumId w:val="14"/>
  </w:num>
  <w:num w:numId="4" w16cid:durableId="1053119356">
    <w:abstractNumId w:val="18"/>
  </w:num>
  <w:num w:numId="5" w16cid:durableId="1438939851">
    <w:abstractNumId w:val="2"/>
  </w:num>
  <w:num w:numId="6" w16cid:durableId="1436167369">
    <w:abstractNumId w:val="12"/>
  </w:num>
  <w:num w:numId="7" w16cid:durableId="10691282">
    <w:abstractNumId w:val="4"/>
  </w:num>
  <w:num w:numId="8" w16cid:durableId="866140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8"/>
  </w:num>
  <w:num w:numId="12" w16cid:durableId="707801804">
    <w:abstractNumId w:val="15"/>
  </w:num>
  <w:num w:numId="13" w16cid:durableId="984554657">
    <w:abstractNumId w:val="3"/>
  </w:num>
  <w:num w:numId="14" w16cid:durableId="1816944490">
    <w:abstractNumId w:val="5"/>
  </w:num>
  <w:num w:numId="15" w16cid:durableId="815877167">
    <w:abstractNumId w:val="1"/>
  </w:num>
  <w:num w:numId="16" w16cid:durableId="1968117955">
    <w:abstractNumId w:val="17"/>
  </w:num>
  <w:num w:numId="17" w16cid:durableId="1326477339">
    <w:abstractNumId w:val="11"/>
  </w:num>
  <w:num w:numId="18" w16cid:durableId="154033968">
    <w:abstractNumId w:val="7"/>
  </w:num>
  <w:num w:numId="19" w16cid:durableId="1559319221">
    <w:abstractNumId w:val="10"/>
  </w:num>
  <w:num w:numId="20" w16cid:durableId="1361518146">
    <w:abstractNumId w:val="9"/>
  </w:num>
  <w:num w:numId="21" w16cid:durableId="757023151">
    <w:abstractNumId w:val="6"/>
  </w:num>
  <w:num w:numId="22" w16cid:durableId="152898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3B5E"/>
    <w:rsid w:val="000161F3"/>
    <w:rsid w:val="00017076"/>
    <w:rsid w:val="0002316F"/>
    <w:rsid w:val="0002367F"/>
    <w:rsid w:val="0003321E"/>
    <w:rsid w:val="0003528D"/>
    <w:rsid w:val="000363E4"/>
    <w:rsid w:val="00036613"/>
    <w:rsid w:val="00036809"/>
    <w:rsid w:val="000403B4"/>
    <w:rsid w:val="0004417E"/>
    <w:rsid w:val="0004702D"/>
    <w:rsid w:val="00050892"/>
    <w:rsid w:val="00054BE7"/>
    <w:rsid w:val="00056950"/>
    <w:rsid w:val="0006108A"/>
    <w:rsid w:val="00061698"/>
    <w:rsid w:val="00062DD5"/>
    <w:rsid w:val="000638F5"/>
    <w:rsid w:val="00065294"/>
    <w:rsid w:val="00066B02"/>
    <w:rsid w:val="00070074"/>
    <w:rsid w:val="00070953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5123"/>
    <w:rsid w:val="000B5CD3"/>
    <w:rsid w:val="000B687C"/>
    <w:rsid w:val="000B713F"/>
    <w:rsid w:val="000C287D"/>
    <w:rsid w:val="000C494B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6ACA"/>
    <w:rsid w:val="00103378"/>
    <w:rsid w:val="00105FA1"/>
    <w:rsid w:val="00106077"/>
    <w:rsid w:val="00107B5D"/>
    <w:rsid w:val="00113744"/>
    <w:rsid w:val="0012678F"/>
    <w:rsid w:val="00133122"/>
    <w:rsid w:val="00133DF6"/>
    <w:rsid w:val="0013536C"/>
    <w:rsid w:val="00140F30"/>
    <w:rsid w:val="00142849"/>
    <w:rsid w:val="001434E5"/>
    <w:rsid w:val="0014622B"/>
    <w:rsid w:val="0015059A"/>
    <w:rsid w:val="001523CB"/>
    <w:rsid w:val="00152C14"/>
    <w:rsid w:val="00161D58"/>
    <w:rsid w:val="00161E44"/>
    <w:rsid w:val="00165E45"/>
    <w:rsid w:val="00167276"/>
    <w:rsid w:val="00172B5A"/>
    <w:rsid w:val="00173B71"/>
    <w:rsid w:val="00175B5B"/>
    <w:rsid w:val="00177C8A"/>
    <w:rsid w:val="0018183E"/>
    <w:rsid w:val="00186136"/>
    <w:rsid w:val="00191B7E"/>
    <w:rsid w:val="00194FBC"/>
    <w:rsid w:val="00196790"/>
    <w:rsid w:val="00197D01"/>
    <w:rsid w:val="001A2D38"/>
    <w:rsid w:val="001A2F26"/>
    <w:rsid w:val="001A4FA7"/>
    <w:rsid w:val="001A5D93"/>
    <w:rsid w:val="001A78F0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603E"/>
    <w:rsid w:val="00216B30"/>
    <w:rsid w:val="00216FB7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F5D"/>
    <w:rsid w:val="00300BDD"/>
    <w:rsid w:val="00301E05"/>
    <w:rsid w:val="003136B1"/>
    <w:rsid w:val="00314191"/>
    <w:rsid w:val="00320F50"/>
    <w:rsid w:val="003210E7"/>
    <w:rsid w:val="00323EF4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2692"/>
    <w:rsid w:val="00353F57"/>
    <w:rsid w:val="00355D34"/>
    <w:rsid w:val="00360213"/>
    <w:rsid w:val="003642DD"/>
    <w:rsid w:val="00364E7B"/>
    <w:rsid w:val="00367175"/>
    <w:rsid w:val="00372A39"/>
    <w:rsid w:val="00374CA4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7562"/>
    <w:rsid w:val="00411BEF"/>
    <w:rsid w:val="00411F99"/>
    <w:rsid w:val="004139C4"/>
    <w:rsid w:val="004148E4"/>
    <w:rsid w:val="0041636A"/>
    <w:rsid w:val="004173CF"/>
    <w:rsid w:val="004265FA"/>
    <w:rsid w:val="004300CA"/>
    <w:rsid w:val="00433C2F"/>
    <w:rsid w:val="00434643"/>
    <w:rsid w:val="00441711"/>
    <w:rsid w:val="00453051"/>
    <w:rsid w:val="00454FB2"/>
    <w:rsid w:val="004668C1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3141"/>
    <w:rsid w:val="00494AA9"/>
    <w:rsid w:val="00495FF1"/>
    <w:rsid w:val="00496C3E"/>
    <w:rsid w:val="004A22BA"/>
    <w:rsid w:val="004A33F1"/>
    <w:rsid w:val="004A7668"/>
    <w:rsid w:val="004B34A6"/>
    <w:rsid w:val="004B3FC9"/>
    <w:rsid w:val="004C67B1"/>
    <w:rsid w:val="004C6F81"/>
    <w:rsid w:val="004D026A"/>
    <w:rsid w:val="004D0562"/>
    <w:rsid w:val="004D6FE7"/>
    <w:rsid w:val="004E01F5"/>
    <w:rsid w:val="004E184F"/>
    <w:rsid w:val="004E3FD6"/>
    <w:rsid w:val="004E6652"/>
    <w:rsid w:val="004F1CA1"/>
    <w:rsid w:val="004F31E8"/>
    <w:rsid w:val="004F4F96"/>
    <w:rsid w:val="004F52C4"/>
    <w:rsid w:val="00504E92"/>
    <w:rsid w:val="00505E02"/>
    <w:rsid w:val="00510315"/>
    <w:rsid w:val="00510DEF"/>
    <w:rsid w:val="00513660"/>
    <w:rsid w:val="005166E6"/>
    <w:rsid w:val="00516EF8"/>
    <w:rsid w:val="00517041"/>
    <w:rsid w:val="00520FCA"/>
    <w:rsid w:val="0052105B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C1897"/>
    <w:rsid w:val="005C2619"/>
    <w:rsid w:val="005C55B5"/>
    <w:rsid w:val="005C6380"/>
    <w:rsid w:val="005C6717"/>
    <w:rsid w:val="005C6C63"/>
    <w:rsid w:val="005D3C12"/>
    <w:rsid w:val="005D5D46"/>
    <w:rsid w:val="005D7C3C"/>
    <w:rsid w:val="005E409F"/>
    <w:rsid w:val="005E6CD8"/>
    <w:rsid w:val="005F0239"/>
    <w:rsid w:val="005F23C2"/>
    <w:rsid w:val="005F3A25"/>
    <w:rsid w:val="005F661F"/>
    <w:rsid w:val="005F684B"/>
    <w:rsid w:val="005F688A"/>
    <w:rsid w:val="00601C55"/>
    <w:rsid w:val="00602263"/>
    <w:rsid w:val="00607CC0"/>
    <w:rsid w:val="00611768"/>
    <w:rsid w:val="006156ED"/>
    <w:rsid w:val="00616963"/>
    <w:rsid w:val="006249CD"/>
    <w:rsid w:val="00626E8F"/>
    <w:rsid w:val="00631B85"/>
    <w:rsid w:val="0063511F"/>
    <w:rsid w:val="00636011"/>
    <w:rsid w:val="00637D4C"/>
    <w:rsid w:val="00641E01"/>
    <w:rsid w:val="0064201B"/>
    <w:rsid w:val="0064219B"/>
    <w:rsid w:val="006547CC"/>
    <w:rsid w:val="006602F9"/>
    <w:rsid w:val="0066282A"/>
    <w:rsid w:val="0066399D"/>
    <w:rsid w:val="00666405"/>
    <w:rsid w:val="00667271"/>
    <w:rsid w:val="00667A85"/>
    <w:rsid w:val="006700FE"/>
    <w:rsid w:val="00671501"/>
    <w:rsid w:val="00672C38"/>
    <w:rsid w:val="00682310"/>
    <w:rsid w:val="0068497D"/>
    <w:rsid w:val="00694139"/>
    <w:rsid w:val="00694BF5"/>
    <w:rsid w:val="00694C04"/>
    <w:rsid w:val="006B05C8"/>
    <w:rsid w:val="006B1E4E"/>
    <w:rsid w:val="006B4B39"/>
    <w:rsid w:val="006B614A"/>
    <w:rsid w:val="006C73E0"/>
    <w:rsid w:val="006D4141"/>
    <w:rsid w:val="006D4F01"/>
    <w:rsid w:val="006D54FD"/>
    <w:rsid w:val="006D7844"/>
    <w:rsid w:val="006D7F07"/>
    <w:rsid w:val="006E06DD"/>
    <w:rsid w:val="006E4A6B"/>
    <w:rsid w:val="006E7FDB"/>
    <w:rsid w:val="006F3D88"/>
    <w:rsid w:val="0071060B"/>
    <w:rsid w:val="007112BD"/>
    <w:rsid w:val="007202DB"/>
    <w:rsid w:val="00720EEE"/>
    <w:rsid w:val="00722422"/>
    <w:rsid w:val="00722511"/>
    <w:rsid w:val="00731065"/>
    <w:rsid w:val="00731D76"/>
    <w:rsid w:val="00731F88"/>
    <w:rsid w:val="00732915"/>
    <w:rsid w:val="00736701"/>
    <w:rsid w:val="0074189B"/>
    <w:rsid w:val="00745FAC"/>
    <w:rsid w:val="00750762"/>
    <w:rsid w:val="0075160C"/>
    <w:rsid w:val="007523FC"/>
    <w:rsid w:val="0075324D"/>
    <w:rsid w:val="00756AE9"/>
    <w:rsid w:val="00756DF9"/>
    <w:rsid w:val="00762DFE"/>
    <w:rsid w:val="00765F92"/>
    <w:rsid w:val="00767302"/>
    <w:rsid w:val="0077301F"/>
    <w:rsid w:val="00775224"/>
    <w:rsid w:val="00777749"/>
    <w:rsid w:val="0078050A"/>
    <w:rsid w:val="007811FB"/>
    <w:rsid w:val="00785FC1"/>
    <w:rsid w:val="00786D60"/>
    <w:rsid w:val="007876B7"/>
    <w:rsid w:val="00790359"/>
    <w:rsid w:val="00797A8B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D3D67"/>
    <w:rsid w:val="007D5610"/>
    <w:rsid w:val="007E0181"/>
    <w:rsid w:val="007E0243"/>
    <w:rsid w:val="007E12C6"/>
    <w:rsid w:val="007E4CFD"/>
    <w:rsid w:val="007F5C91"/>
    <w:rsid w:val="007F6F7B"/>
    <w:rsid w:val="007F761A"/>
    <w:rsid w:val="00806814"/>
    <w:rsid w:val="00807B23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84F"/>
    <w:rsid w:val="00867C5C"/>
    <w:rsid w:val="0087190C"/>
    <w:rsid w:val="0087487C"/>
    <w:rsid w:val="00875F8D"/>
    <w:rsid w:val="00882E0F"/>
    <w:rsid w:val="008863B5"/>
    <w:rsid w:val="00890844"/>
    <w:rsid w:val="00890F4F"/>
    <w:rsid w:val="00892EBD"/>
    <w:rsid w:val="008932A1"/>
    <w:rsid w:val="008A0CC7"/>
    <w:rsid w:val="008A11CC"/>
    <w:rsid w:val="008A1916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6DB5"/>
    <w:rsid w:val="008D79DA"/>
    <w:rsid w:val="008E242C"/>
    <w:rsid w:val="008F114C"/>
    <w:rsid w:val="008F3B0B"/>
    <w:rsid w:val="008F7AEB"/>
    <w:rsid w:val="008F7C4E"/>
    <w:rsid w:val="009033D7"/>
    <w:rsid w:val="009036F6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42FE4"/>
    <w:rsid w:val="00944F99"/>
    <w:rsid w:val="009455DC"/>
    <w:rsid w:val="009468AB"/>
    <w:rsid w:val="00952244"/>
    <w:rsid w:val="0095501E"/>
    <w:rsid w:val="009554FF"/>
    <w:rsid w:val="00965530"/>
    <w:rsid w:val="00966885"/>
    <w:rsid w:val="0097227F"/>
    <w:rsid w:val="009729B6"/>
    <w:rsid w:val="00972B50"/>
    <w:rsid w:val="00975BA7"/>
    <w:rsid w:val="00980F85"/>
    <w:rsid w:val="0098104A"/>
    <w:rsid w:val="00981601"/>
    <w:rsid w:val="00981D94"/>
    <w:rsid w:val="009878F6"/>
    <w:rsid w:val="00987972"/>
    <w:rsid w:val="0099157A"/>
    <w:rsid w:val="00991900"/>
    <w:rsid w:val="00991976"/>
    <w:rsid w:val="009A1B30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37B0"/>
    <w:rsid w:val="00A142A2"/>
    <w:rsid w:val="00A22352"/>
    <w:rsid w:val="00A23503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51ACB"/>
    <w:rsid w:val="00A522C0"/>
    <w:rsid w:val="00A56672"/>
    <w:rsid w:val="00A6395A"/>
    <w:rsid w:val="00A64038"/>
    <w:rsid w:val="00A642DA"/>
    <w:rsid w:val="00A6727D"/>
    <w:rsid w:val="00A75213"/>
    <w:rsid w:val="00A75835"/>
    <w:rsid w:val="00A76176"/>
    <w:rsid w:val="00A76DB4"/>
    <w:rsid w:val="00A77445"/>
    <w:rsid w:val="00A808D2"/>
    <w:rsid w:val="00A81820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1C90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F9A"/>
    <w:rsid w:val="00BF5427"/>
    <w:rsid w:val="00BF70DE"/>
    <w:rsid w:val="00C0203C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4440"/>
    <w:rsid w:val="00C45BF4"/>
    <w:rsid w:val="00C5218B"/>
    <w:rsid w:val="00C5249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A1CD3"/>
    <w:rsid w:val="00CA271D"/>
    <w:rsid w:val="00CA27E2"/>
    <w:rsid w:val="00CA2EBF"/>
    <w:rsid w:val="00CA3ECA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C7F"/>
    <w:rsid w:val="00CE2F9F"/>
    <w:rsid w:val="00CE7B61"/>
    <w:rsid w:val="00CF25CB"/>
    <w:rsid w:val="00CF4F46"/>
    <w:rsid w:val="00D0210A"/>
    <w:rsid w:val="00D03F16"/>
    <w:rsid w:val="00D06F79"/>
    <w:rsid w:val="00D1082F"/>
    <w:rsid w:val="00D12C19"/>
    <w:rsid w:val="00D14795"/>
    <w:rsid w:val="00D177B0"/>
    <w:rsid w:val="00D213A0"/>
    <w:rsid w:val="00D21EDF"/>
    <w:rsid w:val="00D24A8E"/>
    <w:rsid w:val="00D30097"/>
    <w:rsid w:val="00D332E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428E"/>
    <w:rsid w:val="00D761F8"/>
    <w:rsid w:val="00D76F02"/>
    <w:rsid w:val="00D81FCE"/>
    <w:rsid w:val="00D82CD3"/>
    <w:rsid w:val="00D87794"/>
    <w:rsid w:val="00D9070A"/>
    <w:rsid w:val="00D90D1C"/>
    <w:rsid w:val="00D965C3"/>
    <w:rsid w:val="00DA11D5"/>
    <w:rsid w:val="00DA22A1"/>
    <w:rsid w:val="00DA3862"/>
    <w:rsid w:val="00DA3EE5"/>
    <w:rsid w:val="00DA6F50"/>
    <w:rsid w:val="00DB347B"/>
    <w:rsid w:val="00DB6C90"/>
    <w:rsid w:val="00DC3AD9"/>
    <w:rsid w:val="00DD1061"/>
    <w:rsid w:val="00DD19BA"/>
    <w:rsid w:val="00DD4838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643D"/>
    <w:rsid w:val="00E21674"/>
    <w:rsid w:val="00E24CC7"/>
    <w:rsid w:val="00E2509A"/>
    <w:rsid w:val="00E267F2"/>
    <w:rsid w:val="00E277A7"/>
    <w:rsid w:val="00E311B4"/>
    <w:rsid w:val="00E376A5"/>
    <w:rsid w:val="00E45FA4"/>
    <w:rsid w:val="00E534F2"/>
    <w:rsid w:val="00E540CE"/>
    <w:rsid w:val="00E6052F"/>
    <w:rsid w:val="00E67558"/>
    <w:rsid w:val="00E72894"/>
    <w:rsid w:val="00E73254"/>
    <w:rsid w:val="00E7704C"/>
    <w:rsid w:val="00E77901"/>
    <w:rsid w:val="00E77C27"/>
    <w:rsid w:val="00E81D0B"/>
    <w:rsid w:val="00E842A2"/>
    <w:rsid w:val="00E867DB"/>
    <w:rsid w:val="00E90147"/>
    <w:rsid w:val="00EA18BC"/>
    <w:rsid w:val="00EB0A72"/>
    <w:rsid w:val="00EB0E79"/>
    <w:rsid w:val="00EB4425"/>
    <w:rsid w:val="00EB6A02"/>
    <w:rsid w:val="00EB797C"/>
    <w:rsid w:val="00EC2224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2722"/>
    <w:rsid w:val="00F67DBB"/>
    <w:rsid w:val="00F70039"/>
    <w:rsid w:val="00F7720C"/>
    <w:rsid w:val="00F81A6B"/>
    <w:rsid w:val="00F90BD3"/>
    <w:rsid w:val="00F91474"/>
    <w:rsid w:val="00F924A3"/>
    <w:rsid w:val="00F92B7E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10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16D2"/>
  </w:style>
  <w:style w:type="paragraph" w:styleId="a9">
    <w:name w:val="footer"/>
    <w:basedOn w:val="a"/>
    <w:link w:val="aa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16</cp:revision>
  <cp:lastPrinted>2017-07-31T10:47:00Z</cp:lastPrinted>
  <dcterms:created xsi:type="dcterms:W3CDTF">2025-09-15T13:32:00Z</dcterms:created>
  <dcterms:modified xsi:type="dcterms:W3CDTF">2025-09-15T13:50:00Z</dcterms:modified>
</cp:coreProperties>
</file>